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学院汇总表</w:t>
      </w:r>
    </w:p>
    <w:p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/>
          <w:sz w:val="24"/>
        </w:rPr>
        <w:t xml:space="preserve">学院（公章）：                         日期：    </w:t>
      </w:r>
    </w:p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15"/>
        <w:gridCol w:w="1069"/>
        <w:gridCol w:w="1069"/>
        <w:gridCol w:w="1069"/>
        <w:gridCol w:w="1298"/>
        <w:gridCol w:w="82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排序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2+2或者一年期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外语成绩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政治思想表现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注：纸质版请加盖公章于正式复学后报送教务处。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 w:cs="Calibri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7E1E"/>
    <w:rsid w:val="407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2020-04-10T07:45:00Z</dcterms:created>
  <dc:creator>Administrator</dc:creator>
  <cp:lastModifiedBy>Administrator</cp:lastModifiedBy>
  <dcterms:modified xsi:type="dcterms:W3CDTF">2020-04-10T07:45:40Z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