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="宋体" w:hAnsiTheme="minorHAnsi" w:cstheme="minorBidi"/>
          <w:color w:val="auto"/>
          <w:kern w:val="2"/>
          <w:sz w:val="24"/>
          <w:szCs w:val="22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BDEDE2" w14:textId="51B53342" w:rsidR="00C512EE" w:rsidRDefault="00215417" w:rsidP="00C512EE">
          <w:pPr>
            <w:pStyle w:val="TOC"/>
            <w:jc w:val="center"/>
            <w:rPr>
              <w:rFonts w:ascii="黑体" w:eastAsia="黑体" w:hAnsi="黑体"/>
              <w:color w:val="000000" w:themeColor="text1"/>
              <w:lang w:val="zh-CN"/>
            </w:rPr>
          </w:pPr>
          <w:r w:rsidRPr="00215417">
            <w:rPr>
              <w:rFonts w:ascii="黑体" w:eastAsia="黑体" w:hAnsi="黑体" w:hint="eastAsia"/>
              <w:color w:val="000000" w:themeColor="text1"/>
              <w:lang w:val="zh-CN"/>
            </w:rPr>
            <w:t>学生操作手册</w:t>
          </w:r>
          <w:r w:rsidR="00C512EE" w:rsidRPr="00215417">
            <w:rPr>
              <w:rFonts w:ascii="黑体" w:eastAsia="黑体" w:hAnsi="黑体"/>
              <w:color w:val="000000" w:themeColor="text1"/>
              <w:lang w:val="zh-CN"/>
            </w:rPr>
            <w:t>目录</w:t>
          </w:r>
        </w:p>
        <w:p w14:paraId="2F7C3B9A" w14:textId="77777777" w:rsidR="004C6DE7" w:rsidRPr="002E2353" w:rsidRDefault="004C6DE7" w:rsidP="004C6DE7">
          <w:pPr>
            <w:rPr>
              <w:rFonts w:ascii="黑体" w:eastAsia="黑体" w:hAnsi="黑体"/>
              <w:sz w:val="22"/>
              <w:lang w:val="zh-CN"/>
            </w:rPr>
          </w:pPr>
          <w:bookmarkStart w:id="0" w:name="_GoBack"/>
        </w:p>
        <w:p w14:paraId="189E55F6" w14:textId="270B2715" w:rsidR="002E2353" w:rsidRPr="002E2353" w:rsidRDefault="00C512EE">
          <w:pPr>
            <w:pStyle w:val="TOC1"/>
            <w:tabs>
              <w:tab w:val="left" w:pos="420"/>
              <w:tab w:val="right" w:leader="dot" w:pos="8296"/>
            </w:tabs>
            <w:rPr>
              <w:rFonts w:ascii="黑体" w:eastAsia="黑体" w:hAnsi="黑体"/>
              <w:noProof/>
              <w:sz w:val="22"/>
            </w:rPr>
          </w:pPr>
          <w:r w:rsidRPr="002E2353">
            <w:rPr>
              <w:rFonts w:ascii="黑体" w:eastAsia="黑体" w:hAnsi="黑体"/>
              <w:color w:val="000000" w:themeColor="text1"/>
              <w:sz w:val="22"/>
            </w:rPr>
            <w:fldChar w:fldCharType="begin"/>
          </w:r>
          <w:r w:rsidRPr="002E2353">
            <w:rPr>
              <w:rFonts w:ascii="黑体" w:eastAsia="黑体" w:hAnsi="黑体"/>
              <w:color w:val="000000" w:themeColor="text1"/>
              <w:sz w:val="22"/>
            </w:rPr>
            <w:instrText xml:space="preserve"> TOC \o "1-3" \h \z \u </w:instrText>
          </w:r>
          <w:r w:rsidRPr="002E2353">
            <w:rPr>
              <w:rFonts w:ascii="黑体" w:eastAsia="黑体" w:hAnsi="黑体"/>
              <w:color w:val="000000" w:themeColor="text1"/>
              <w:sz w:val="22"/>
            </w:rPr>
            <w:fldChar w:fldCharType="separate"/>
          </w:r>
          <w:hyperlink w:anchor="_Toc18429734" w:history="1">
            <w:r w:rsidR="002E2353" w:rsidRPr="002E2353">
              <w:rPr>
                <w:rStyle w:val="a8"/>
                <w:rFonts w:ascii="黑体" w:eastAsia="黑体" w:hAnsi="黑体"/>
                <w:noProof/>
                <w:sz w:val="22"/>
              </w:rPr>
              <w:t>1.</w:t>
            </w:r>
            <w:r w:rsidR="002E2353" w:rsidRPr="002E2353">
              <w:rPr>
                <w:rFonts w:ascii="黑体" w:eastAsia="黑体" w:hAnsi="黑体"/>
                <w:noProof/>
                <w:sz w:val="22"/>
              </w:rPr>
              <w:tab/>
            </w:r>
            <w:r w:rsidR="002E2353" w:rsidRPr="002E2353">
              <w:rPr>
                <w:rStyle w:val="a8"/>
                <w:rFonts w:ascii="黑体" w:eastAsia="黑体" w:hAnsi="黑体"/>
                <w:noProof/>
                <w:sz w:val="22"/>
              </w:rPr>
              <w:t>身份绑定及登录</w:t>
            </w:r>
            <w:r w:rsidR="002E2353" w:rsidRPr="002E2353">
              <w:rPr>
                <w:rFonts w:ascii="黑体" w:eastAsia="黑体" w:hAnsi="黑体"/>
                <w:noProof/>
                <w:webHidden/>
                <w:sz w:val="22"/>
              </w:rPr>
              <w:tab/>
            </w:r>
            <w:r w:rsidR="002E2353"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begin"/>
            </w:r>
            <w:r w:rsidR="002E2353" w:rsidRPr="002E2353">
              <w:rPr>
                <w:rFonts w:ascii="黑体" w:eastAsia="黑体" w:hAnsi="黑体"/>
                <w:noProof/>
                <w:webHidden/>
                <w:sz w:val="22"/>
              </w:rPr>
              <w:instrText xml:space="preserve"> PAGEREF _Toc18429734 \h </w:instrText>
            </w:r>
            <w:r w:rsidR="002E2353" w:rsidRPr="002E2353">
              <w:rPr>
                <w:rFonts w:ascii="黑体" w:eastAsia="黑体" w:hAnsi="黑体"/>
                <w:noProof/>
                <w:webHidden/>
                <w:sz w:val="22"/>
              </w:rPr>
            </w:r>
            <w:r w:rsidR="002E2353"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separate"/>
            </w:r>
            <w:r w:rsidR="002E2353" w:rsidRPr="002E2353">
              <w:rPr>
                <w:rFonts w:ascii="黑体" w:eastAsia="黑体" w:hAnsi="黑体"/>
                <w:noProof/>
                <w:webHidden/>
                <w:sz w:val="22"/>
              </w:rPr>
              <w:t>2</w:t>
            </w:r>
            <w:r w:rsidR="002E2353"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end"/>
            </w:r>
          </w:hyperlink>
        </w:p>
        <w:p w14:paraId="0D548ED8" w14:textId="5AFEDC22" w:rsidR="002E2353" w:rsidRPr="002E2353" w:rsidRDefault="002E2353">
          <w:pPr>
            <w:pStyle w:val="TOC2"/>
            <w:tabs>
              <w:tab w:val="left" w:pos="1260"/>
              <w:tab w:val="right" w:leader="dot" w:pos="8296"/>
            </w:tabs>
            <w:ind w:left="480"/>
            <w:rPr>
              <w:rFonts w:ascii="黑体" w:eastAsia="黑体" w:hAnsi="黑体"/>
              <w:noProof/>
              <w:sz w:val="22"/>
            </w:rPr>
          </w:pPr>
          <w:hyperlink w:anchor="_Toc18429735" w:history="1"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1.1</w:t>
            </w:r>
            <w:r w:rsidRPr="002E2353">
              <w:rPr>
                <w:rFonts w:ascii="黑体" w:eastAsia="黑体" w:hAnsi="黑体"/>
                <w:noProof/>
                <w:sz w:val="22"/>
              </w:rPr>
              <w:tab/>
            </w:r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身份绑定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ab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begin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instrText xml:space="preserve"> PAGEREF _Toc18429735 \h </w:instrTex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separate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>2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end"/>
            </w:r>
          </w:hyperlink>
        </w:p>
        <w:p w14:paraId="7FF8AB17" w14:textId="7A3C57F4" w:rsidR="002E2353" w:rsidRPr="002E2353" w:rsidRDefault="002E2353">
          <w:pPr>
            <w:pStyle w:val="TOC2"/>
            <w:tabs>
              <w:tab w:val="left" w:pos="1260"/>
              <w:tab w:val="right" w:leader="dot" w:pos="8296"/>
            </w:tabs>
            <w:ind w:left="480"/>
            <w:rPr>
              <w:rFonts w:ascii="黑体" w:eastAsia="黑体" w:hAnsi="黑体"/>
              <w:noProof/>
              <w:sz w:val="22"/>
            </w:rPr>
          </w:pPr>
          <w:hyperlink w:anchor="_Toc18429736" w:history="1"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1.2</w:t>
            </w:r>
            <w:r w:rsidRPr="002E2353">
              <w:rPr>
                <w:rFonts w:ascii="黑体" w:eastAsia="黑体" w:hAnsi="黑体"/>
                <w:noProof/>
                <w:sz w:val="22"/>
              </w:rPr>
              <w:tab/>
            </w:r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登录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ab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begin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instrText xml:space="preserve"> PAGEREF _Toc18429736 \h </w:instrTex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separate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>2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end"/>
            </w:r>
          </w:hyperlink>
        </w:p>
        <w:p w14:paraId="01C87B29" w14:textId="0236E5D5" w:rsidR="002E2353" w:rsidRPr="002E2353" w:rsidRDefault="002E2353">
          <w:pPr>
            <w:pStyle w:val="TOC1"/>
            <w:tabs>
              <w:tab w:val="left" w:pos="420"/>
              <w:tab w:val="right" w:leader="dot" w:pos="8296"/>
            </w:tabs>
            <w:rPr>
              <w:rFonts w:ascii="黑体" w:eastAsia="黑体" w:hAnsi="黑体"/>
              <w:noProof/>
              <w:sz w:val="22"/>
            </w:rPr>
          </w:pPr>
          <w:hyperlink w:anchor="_Toc18429737" w:history="1"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2.</w:t>
            </w:r>
            <w:r w:rsidRPr="002E2353">
              <w:rPr>
                <w:rFonts w:ascii="黑体" w:eastAsia="黑体" w:hAnsi="黑体"/>
                <w:noProof/>
                <w:sz w:val="22"/>
              </w:rPr>
              <w:tab/>
            </w:r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课程班级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ab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begin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instrText xml:space="preserve"> PAGEREF _Toc18429737 \h </w:instrTex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separate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>3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end"/>
            </w:r>
          </w:hyperlink>
        </w:p>
        <w:p w14:paraId="0329734B" w14:textId="33A68E13" w:rsidR="002E2353" w:rsidRPr="002E2353" w:rsidRDefault="002E2353">
          <w:pPr>
            <w:pStyle w:val="TOC2"/>
            <w:tabs>
              <w:tab w:val="left" w:pos="1260"/>
              <w:tab w:val="right" w:leader="dot" w:pos="8296"/>
            </w:tabs>
            <w:ind w:left="480"/>
            <w:rPr>
              <w:rFonts w:ascii="黑体" w:eastAsia="黑体" w:hAnsi="黑体"/>
              <w:noProof/>
              <w:sz w:val="22"/>
            </w:rPr>
          </w:pPr>
          <w:hyperlink w:anchor="_Toc18429738" w:history="1"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2.1</w:t>
            </w:r>
            <w:r w:rsidRPr="002E2353">
              <w:rPr>
                <w:rFonts w:ascii="黑体" w:eastAsia="黑体" w:hAnsi="黑体"/>
                <w:noProof/>
                <w:sz w:val="22"/>
              </w:rPr>
              <w:tab/>
            </w:r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课程班级列表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ab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begin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instrText xml:space="preserve"> PAGEREF _Toc18429738 \h </w:instrTex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separate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>3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end"/>
            </w:r>
          </w:hyperlink>
        </w:p>
        <w:p w14:paraId="6838BBD8" w14:textId="46AADA88" w:rsidR="002E2353" w:rsidRPr="002E2353" w:rsidRDefault="002E2353">
          <w:pPr>
            <w:pStyle w:val="TOC2"/>
            <w:tabs>
              <w:tab w:val="left" w:pos="1260"/>
              <w:tab w:val="right" w:leader="dot" w:pos="8296"/>
            </w:tabs>
            <w:ind w:left="480"/>
            <w:rPr>
              <w:rFonts w:ascii="黑体" w:eastAsia="黑体" w:hAnsi="黑体"/>
              <w:noProof/>
              <w:sz w:val="22"/>
            </w:rPr>
          </w:pPr>
          <w:hyperlink w:anchor="_Toc18429739" w:history="1"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2.2</w:t>
            </w:r>
            <w:r w:rsidRPr="002E2353">
              <w:rPr>
                <w:rFonts w:ascii="黑体" w:eastAsia="黑体" w:hAnsi="黑体"/>
                <w:noProof/>
                <w:sz w:val="22"/>
              </w:rPr>
              <w:tab/>
            </w:r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课程学习页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ab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begin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instrText xml:space="preserve"> PAGEREF _Toc18429739 \h </w:instrTex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separate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>3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end"/>
            </w:r>
          </w:hyperlink>
        </w:p>
        <w:p w14:paraId="638B35C3" w14:textId="4EC4E855" w:rsidR="002E2353" w:rsidRPr="002E2353" w:rsidRDefault="002E2353">
          <w:pPr>
            <w:pStyle w:val="TOC3"/>
            <w:tabs>
              <w:tab w:val="left" w:pos="1710"/>
              <w:tab w:val="right" w:leader="dot" w:pos="8296"/>
            </w:tabs>
            <w:ind w:left="960"/>
            <w:rPr>
              <w:rFonts w:ascii="黑体" w:eastAsia="黑体" w:hAnsi="黑体"/>
              <w:noProof/>
              <w:sz w:val="22"/>
            </w:rPr>
          </w:pPr>
          <w:hyperlink w:anchor="_Toc18429740" w:history="1"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2.2.1</w:t>
            </w:r>
            <w:r w:rsidRPr="002E2353">
              <w:rPr>
                <w:rFonts w:ascii="黑体" w:eastAsia="黑体" w:hAnsi="黑体"/>
                <w:noProof/>
                <w:sz w:val="22"/>
              </w:rPr>
              <w:tab/>
            </w:r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学习内容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ab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begin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instrText xml:space="preserve"> PAGEREF _Toc18429740 \h </w:instrTex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separate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>3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end"/>
            </w:r>
          </w:hyperlink>
        </w:p>
        <w:p w14:paraId="6E9A6C67" w14:textId="7152B241" w:rsidR="002E2353" w:rsidRPr="002E2353" w:rsidRDefault="002E2353">
          <w:pPr>
            <w:pStyle w:val="TOC3"/>
            <w:tabs>
              <w:tab w:val="left" w:pos="1710"/>
              <w:tab w:val="right" w:leader="dot" w:pos="8296"/>
            </w:tabs>
            <w:ind w:left="960"/>
            <w:rPr>
              <w:rFonts w:ascii="黑体" w:eastAsia="黑体" w:hAnsi="黑体"/>
              <w:noProof/>
              <w:sz w:val="22"/>
            </w:rPr>
          </w:pPr>
          <w:hyperlink w:anchor="_Toc18429741" w:history="1"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2.2.2</w:t>
            </w:r>
            <w:r w:rsidRPr="002E2353">
              <w:rPr>
                <w:rFonts w:ascii="黑体" w:eastAsia="黑体" w:hAnsi="黑体"/>
                <w:noProof/>
                <w:sz w:val="22"/>
              </w:rPr>
              <w:tab/>
            </w:r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公告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ab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begin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instrText xml:space="preserve"> PAGEREF _Toc18429741 \h </w:instrTex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separate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>4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end"/>
            </w:r>
          </w:hyperlink>
        </w:p>
        <w:p w14:paraId="353DA135" w14:textId="190553B4" w:rsidR="002E2353" w:rsidRPr="002E2353" w:rsidRDefault="002E2353">
          <w:pPr>
            <w:pStyle w:val="TOC3"/>
            <w:tabs>
              <w:tab w:val="right" w:leader="dot" w:pos="8296"/>
            </w:tabs>
            <w:ind w:left="960"/>
            <w:rPr>
              <w:rFonts w:ascii="黑体" w:eastAsia="黑体" w:hAnsi="黑体"/>
              <w:noProof/>
              <w:sz w:val="22"/>
            </w:rPr>
          </w:pPr>
          <w:hyperlink w:anchor="_Toc18429742" w:history="1">
            <w:r w:rsidRPr="002E2353">
              <w:rPr>
                <w:rStyle w:val="a8"/>
                <w:rFonts w:ascii="黑体" w:eastAsia="黑体" w:hAnsi="黑体"/>
                <w:noProof/>
                <w:sz w:val="22"/>
              </w:rPr>
              <w:t>2.2.3 讨论区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ab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begin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instrText xml:space="preserve"> PAGEREF _Toc18429742 \h </w:instrTex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separate"/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t>4</w:t>
            </w:r>
            <w:r w:rsidRPr="002E2353">
              <w:rPr>
                <w:rFonts w:ascii="黑体" w:eastAsia="黑体" w:hAnsi="黑体"/>
                <w:noProof/>
                <w:webHidden/>
                <w:sz w:val="22"/>
              </w:rPr>
              <w:fldChar w:fldCharType="end"/>
            </w:r>
          </w:hyperlink>
        </w:p>
        <w:p w14:paraId="565BB298" w14:textId="36027DBC" w:rsidR="00C512EE" w:rsidRDefault="00C512EE">
          <w:r w:rsidRPr="002E2353">
            <w:rPr>
              <w:rFonts w:ascii="黑体" w:eastAsia="黑体" w:hAnsi="黑体"/>
              <w:b/>
              <w:bCs/>
              <w:color w:val="000000" w:themeColor="text1"/>
              <w:sz w:val="22"/>
              <w:lang w:val="zh-CN"/>
            </w:rPr>
            <w:fldChar w:fldCharType="end"/>
          </w:r>
        </w:p>
        <w:bookmarkEnd w:id="0" w:displacedByCustomXml="next"/>
      </w:sdtContent>
    </w:sdt>
    <w:p w14:paraId="0221BEA1" w14:textId="77777777" w:rsidR="00C512EE" w:rsidRDefault="00C512EE">
      <w:pPr>
        <w:widowControl/>
        <w:spacing w:line="240" w:lineRule="auto"/>
        <w:jc w:val="left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/>
          <w:b/>
          <w:bCs/>
          <w:sz w:val="28"/>
          <w:szCs w:val="28"/>
        </w:rPr>
        <w:br w:type="page"/>
      </w:r>
    </w:p>
    <w:p w14:paraId="79559F6A" w14:textId="11E10FA4" w:rsidR="00EF501F" w:rsidRPr="00014C34" w:rsidRDefault="00824E50" w:rsidP="00B436FD">
      <w:pPr>
        <w:jc w:val="center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lastRenderedPageBreak/>
        <w:t>学生</w:t>
      </w:r>
      <w:r w:rsidR="00B436FD" w:rsidRPr="00014C34">
        <w:rPr>
          <w:rFonts w:ascii="黑体" w:eastAsia="黑体" w:hAnsi="黑体" w:hint="eastAsia"/>
          <w:b/>
          <w:bCs/>
          <w:sz w:val="28"/>
          <w:szCs w:val="28"/>
        </w:rPr>
        <w:t>操作手册</w:t>
      </w:r>
    </w:p>
    <w:p w14:paraId="4EF27D63" w14:textId="77777777" w:rsidR="002E2353" w:rsidRDefault="002E2353" w:rsidP="002E2353">
      <w:pPr>
        <w:pStyle w:val="1"/>
        <w:numPr>
          <w:ilvl w:val="0"/>
          <w:numId w:val="4"/>
        </w:numPr>
      </w:pPr>
      <w:bookmarkStart w:id="1" w:name="_Toc18429681"/>
      <w:bookmarkStart w:id="2" w:name="_Toc18429734"/>
      <w:r>
        <w:rPr>
          <w:rFonts w:hint="eastAsia"/>
        </w:rPr>
        <w:t>身份绑定及登录</w:t>
      </w:r>
      <w:bookmarkEnd w:id="1"/>
      <w:bookmarkEnd w:id="2"/>
    </w:p>
    <w:p w14:paraId="47C12205" w14:textId="77777777" w:rsidR="002E2353" w:rsidRDefault="002E2353" w:rsidP="002E2353">
      <w:pPr>
        <w:pStyle w:val="2"/>
        <w:numPr>
          <w:ilvl w:val="1"/>
          <w:numId w:val="4"/>
        </w:numPr>
        <w:rPr>
          <w:rFonts w:ascii="黑体" w:hAnsi="黑体"/>
        </w:rPr>
      </w:pPr>
      <w:bookmarkStart w:id="3" w:name="_Toc18429682"/>
      <w:bookmarkStart w:id="4" w:name="_Hlk18080048"/>
      <w:bookmarkStart w:id="5" w:name="_Toc18429735"/>
      <w:r>
        <w:rPr>
          <w:rFonts w:ascii="黑体" w:hAnsi="黑体" w:hint="eastAsia"/>
        </w:rPr>
        <w:t>身份绑定</w:t>
      </w:r>
      <w:bookmarkEnd w:id="3"/>
      <w:bookmarkEnd w:id="5"/>
    </w:p>
    <w:p w14:paraId="5742F899" w14:textId="77777777" w:rsidR="002E2353" w:rsidRDefault="002E2353" w:rsidP="002E2353">
      <w:pPr>
        <w:ind w:firstLineChars="177" w:firstLine="425"/>
      </w:pPr>
      <w:r>
        <w:rPr>
          <w:rFonts w:hint="eastAsia"/>
        </w:rPr>
        <w:t>身份绑定</w:t>
      </w:r>
      <w:r w:rsidRPr="001033BB">
        <w:rPr>
          <w:rFonts w:hint="eastAsia"/>
        </w:rPr>
        <w:t>流</w:t>
      </w:r>
      <w:r>
        <w:rPr>
          <w:rFonts w:hint="eastAsia"/>
        </w:rPr>
        <w:t>程：</w:t>
      </w:r>
      <w:r w:rsidRPr="001033BB">
        <w:rPr>
          <w:rFonts w:hint="eastAsia"/>
        </w:rPr>
        <w:t>打开</w:t>
      </w:r>
      <w:proofErr w:type="gramStart"/>
      <w:r w:rsidRPr="001033BB">
        <w:rPr>
          <w:rFonts w:hint="eastAsia"/>
        </w:rPr>
        <w:t>手机微信</w:t>
      </w:r>
      <w:proofErr w:type="gramEnd"/>
      <w:r w:rsidRPr="001033BB">
        <w:rPr>
          <w:rFonts w:hint="eastAsia"/>
        </w:rPr>
        <w:t>-</w:t>
      </w:r>
      <w:r w:rsidRPr="001033BB">
        <w:rPr>
          <w:rFonts w:hint="eastAsia"/>
        </w:rPr>
        <w:t>进入雨课堂公众号</w:t>
      </w:r>
      <w:r w:rsidRPr="001033BB">
        <w:rPr>
          <w:rFonts w:hint="eastAsia"/>
        </w:rPr>
        <w:t>-</w:t>
      </w:r>
      <w:r w:rsidRPr="001033BB">
        <w:rPr>
          <w:rFonts w:hint="eastAsia"/>
        </w:rPr>
        <w:t>点击更多</w:t>
      </w:r>
      <w:r w:rsidRPr="001033BB">
        <w:rPr>
          <w:rFonts w:hint="eastAsia"/>
        </w:rPr>
        <w:t>-</w:t>
      </w:r>
      <w:r w:rsidRPr="001033BB">
        <w:rPr>
          <w:rFonts w:hint="eastAsia"/>
        </w:rPr>
        <w:t>身份绑定</w:t>
      </w:r>
      <w:r w:rsidRPr="001033BB">
        <w:rPr>
          <w:rFonts w:hint="eastAsia"/>
        </w:rPr>
        <w:t>-</w:t>
      </w:r>
      <w:r w:rsidRPr="001033BB">
        <w:rPr>
          <w:rFonts w:hint="eastAsia"/>
        </w:rPr>
        <w:t>选择所属学校</w:t>
      </w:r>
      <w:r w:rsidRPr="001033BB">
        <w:rPr>
          <w:rFonts w:hint="eastAsia"/>
        </w:rPr>
        <w:t>-</w:t>
      </w:r>
      <w:r w:rsidRPr="001033BB">
        <w:rPr>
          <w:rFonts w:hint="eastAsia"/>
        </w:rPr>
        <w:t>按页面提示输入账号密码</w:t>
      </w:r>
      <w:r>
        <w:rPr>
          <w:rFonts w:hint="eastAsia"/>
        </w:rPr>
        <w:t>，</w:t>
      </w:r>
      <w:r w:rsidRPr="001033BB">
        <w:rPr>
          <w:rFonts w:hint="eastAsia"/>
        </w:rPr>
        <w:t>认证通过后系统会为您同步校内个人信息及开课数据。</w:t>
      </w:r>
    </w:p>
    <w:p w14:paraId="3F47FD2B" w14:textId="77777777" w:rsidR="002E2353" w:rsidRDefault="002E2353" w:rsidP="002E2353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216FFBD" wp14:editId="675DC515">
            <wp:extent cx="4613801" cy="2436259"/>
            <wp:effectExtent l="0" t="0" r="0" b="2540"/>
            <wp:docPr id="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33" cy="24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3090" w14:textId="77777777" w:rsidR="002E2353" w:rsidRPr="005477BA" w:rsidRDefault="002E2353" w:rsidP="002E2353">
      <w:pPr>
        <w:pStyle w:val="2"/>
        <w:numPr>
          <w:ilvl w:val="1"/>
          <w:numId w:val="4"/>
        </w:numPr>
        <w:rPr>
          <w:rFonts w:ascii="黑体" w:hAnsi="黑体"/>
        </w:rPr>
      </w:pPr>
      <w:bookmarkStart w:id="6" w:name="_Toc18429683"/>
      <w:bookmarkStart w:id="7" w:name="_Toc18429736"/>
      <w:r>
        <w:rPr>
          <w:rFonts w:ascii="黑体" w:hAnsi="黑体" w:hint="eastAsia"/>
        </w:rPr>
        <w:t>登录</w:t>
      </w:r>
      <w:bookmarkEnd w:id="6"/>
      <w:bookmarkEnd w:id="7"/>
    </w:p>
    <w:p w14:paraId="65FBEB43" w14:textId="77777777" w:rsidR="002E2353" w:rsidRPr="00566197" w:rsidRDefault="002E2353" w:rsidP="002E2353">
      <w:pPr>
        <w:ind w:firstLineChars="177"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我们为每个合作院校提供拥有独立域名的管理后台，访问地址根据学校需求，支持域名自定义。</w:t>
      </w:r>
    </w:p>
    <w:p w14:paraId="0C7D5936" w14:textId="77777777" w:rsidR="002E2353" w:rsidRDefault="002E2353" w:rsidP="002E2353">
      <w:pPr>
        <w:jc w:val="center"/>
      </w:pPr>
      <w:r>
        <w:rPr>
          <w:noProof/>
        </w:rPr>
        <w:drawing>
          <wp:inline distT="0" distB="0" distL="0" distR="0" wp14:anchorId="135EA527" wp14:editId="30F27993">
            <wp:extent cx="4927310" cy="2365773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5844" cy="236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275C" w14:textId="77777777" w:rsidR="002E2353" w:rsidRDefault="002E2353" w:rsidP="002E2353">
      <w:pPr>
        <w:ind w:firstLineChars="177" w:firstLine="425"/>
      </w:pPr>
      <w:r>
        <w:rPr>
          <w:rFonts w:hint="eastAsia"/>
        </w:rPr>
        <w:t>管理后台支持“微信扫码登录（推荐）”和“邮箱账号登录”：</w:t>
      </w:r>
    </w:p>
    <w:p w14:paraId="48F6DDD9" w14:textId="77777777" w:rsidR="002E2353" w:rsidRDefault="002E2353" w:rsidP="002E2353">
      <w:pPr>
        <w:pStyle w:val="a3"/>
        <w:numPr>
          <w:ilvl w:val="0"/>
          <w:numId w:val="5"/>
        </w:numPr>
        <w:ind w:left="0" w:firstLineChars="0" w:firstLine="426"/>
        <w:jc w:val="left"/>
      </w:pPr>
      <w:proofErr w:type="gramStart"/>
      <w:r>
        <w:lastRenderedPageBreak/>
        <w:t>微信扫码</w:t>
      </w:r>
      <w:proofErr w:type="gramEnd"/>
      <w:r>
        <w:t>登录</w:t>
      </w:r>
      <w:r>
        <w:rPr>
          <w:rFonts w:hint="eastAsia"/>
        </w:rPr>
        <w:t>：</w:t>
      </w:r>
      <w:r>
        <w:t>需要您</w:t>
      </w:r>
      <w:proofErr w:type="gramStart"/>
      <w:r>
        <w:rPr>
          <w:rFonts w:hint="eastAsia"/>
        </w:rPr>
        <w:t>用</w:t>
      </w:r>
      <w:r>
        <w:t>微信绑定</w:t>
      </w:r>
      <w:proofErr w:type="gramEnd"/>
      <w:r>
        <w:t>校内工号。绑定成功后，网页</w:t>
      </w:r>
      <w:proofErr w:type="gramStart"/>
      <w:r>
        <w:t>端打开雨</w:t>
      </w:r>
      <w:proofErr w:type="gramEnd"/>
      <w:r>
        <w:t>课堂管理后台，</w:t>
      </w:r>
      <w:proofErr w:type="gramStart"/>
      <w:r>
        <w:t>微信扫码即</w:t>
      </w:r>
      <w:proofErr w:type="gramEnd"/>
      <w:r>
        <w:t>可登录。身份绑定说明见</w:t>
      </w:r>
      <w:r>
        <w:rPr>
          <w:rFonts w:hint="eastAsia"/>
        </w:rPr>
        <w:t>“</w:t>
      </w:r>
      <w:r>
        <w:rPr>
          <w:rFonts w:ascii="黑体" w:eastAsia="黑体" w:hAnsi="黑体"/>
        </w:rPr>
        <w:t>1</w:t>
      </w:r>
      <w:r w:rsidRPr="00566197">
        <w:rPr>
          <w:rFonts w:ascii="黑体" w:eastAsia="黑体" w:hAnsi="黑体"/>
        </w:rPr>
        <w:t>.</w:t>
      </w:r>
      <w:r>
        <w:rPr>
          <w:rFonts w:ascii="黑体" w:eastAsia="黑体" w:hAnsi="黑体"/>
        </w:rPr>
        <w:t>2</w:t>
      </w:r>
      <w:r>
        <w:rPr>
          <w:rFonts w:hint="eastAsia"/>
        </w:rPr>
        <w:t>身份绑定”</w:t>
      </w:r>
      <w:r>
        <w:t>。</w:t>
      </w:r>
    </w:p>
    <w:p w14:paraId="41A9971D" w14:textId="77777777" w:rsidR="002E2353" w:rsidRPr="003B135E" w:rsidRDefault="002E2353" w:rsidP="002E2353">
      <w:pPr>
        <w:pStyle w:val="a3"/>
        <w:numPr>
          <w:ilvl w:val="0"/>
          <w:numId w:val="5"/>
        </w:numPr>
        <w:ind w:left="0" w:firstLineChars="0" w:firstLine="426"/>
        <w:jc w:val="left"/>
      </w:pPr>
      <w:r>
        <w:rPr>
          <w:rFonts w:hint="eastAsia"/>
        </w:rPr>
        <w:t>邮箱账号登录：</w:t>
      </w:r>
      <w:r>
        <w:t>每个合作院校部署上线时，我们会为项目负责人提供一个通用的后台邮箱账号（仅用于初始化平台数据），该邮箱账号拥有校级管理员权限，支持多人同时登录，项目负责人可以使用邮箱账号将其他用户设置为管理员。考虑到数据安全问题，我们会限制邮箱账号某些功能的操作权限，如删除课程、订阅数据月报、进入班级听课等，所以建议您尽量使用</w:t>
      </w:r>
      <w:proofErr w:type="gramStart"/>
      <w:r>
        <w:t>微信扫码</w:t>
      </w:r>
      <w:proofErr w:type="gramEnd"/>
      <w:r>
        <w:t>登录管理后台。</w:t>
      </w:r>
    </w:p>
    <w:p w14:paraId="19860E57" w14:textId="101A67E4" w:rsidR="00D515C1" w:rsidRDefault="00777792" w:rsidP="00D515C1">
      <w:pPr>
        <w:pStyle w:val="1"/>
        <w:numPr>
          <w:ilvl w:val="0"/>
          <w:numId w:val="4"/>
        </w:numPr>
      </w:pPr>
      <w:bookmarkStart w:id="8" w:name="_Toc18429737"/>
      <w:bookmarkEnd w:id="4"/>
      <w:r>
        <w:rPr>
          <w:rFonts w:hint="eastAsia"/>
        </w:rPr>
        <w:t>课程班级</w:t>
      </w:r>
      <w:bookmarkEnd w:id="8"/>
    </w:p>
    <w:p w14:paraId="6010555E" w14:textId="2CE7238E" w:rsidR="002C048B" w:rsidRPr="002C048B" w:rsidRDefault="002C048B" w:rsidP="002C048B">
      <w:pPr>
        <w:pStyle w:val="2"/>
        <w:numPr>
          <w:ilvl w:val="1"/>
          <w:numId w:val="4"/>
        </w:numPr>
        <w:rPr>
          <w:rFonts w:ascii="黑体" w:hAnsi="黑体"/>
        </w:rPr>
      </w:pPr>
      <w:bookmarkStart w:id="9" w:name="_Toc18429738"/>
      <w:r>
        <w:rPr>
          <w:rFonts w:ascii="黑体" w:hAnsi="黑体" w:hint="eastAsia"/>
        </w:rPr>
        <w:t>课程</w:t>
      </w:r>
      <w:r w:rsidRPr="002C048B">
        <w:rPr>
          <w:rFonts w:ascii="黑体" w:hAnsi="黑体" w:hint="eastAsia"/>
        </w:rPr>
        <w:t>班级</w:t>
      </w:r>
      <w:r>
        <w:rPr>
          <w:rFonts w:ascii="黑体" w:hAnsi="黑体" w:hint="eastAsia"/>
        </w:rPr>
        <w:t>列表</w:t>
      </w:r>
      <w:bookmarkEnd w:id="9"/>
    </w:p>
    <w:p w14:paraId="15AA4C7A" w14:textId="2C609F67" w:rsidR="002C048B" w:rsidRPr="002C048B" w:rsidRDefault="002C048B" w:rsidP="002C048B">
      <w:pPr>
        <w:ind w:firstLineChars="177" w:firstLine="425"/>
      </w:pPr>
      <w:r>
        <w:rPr>
          <w:rFonts w:hint="eastAsia"/>
        </w:rPr>
        <w:t>在课程班级中，学生可以看到“我听的课”列表。列表中显示课程名称和所在班级。点击任意一个班级将进入课程学习页。</w:t>
      </w:r>
    </w:p>
    <w:p w14:paraId="1E1B7118" w14:textId="12E9C11D" w:rsidR="00600A49" w:rsidRPr="00600A49" w:rsidRDefault="00600A49" w:rsidP="00600A49">
      <w:r>
        <w:rPr>
          <w:noProof/>
        </w:rPr>
        <w:drawing>
          <wp:inline distT="0" distB="0" distL="0" distR="0" wp14:anchorId="2CA23AD8" wp14:editId="6C68B77B">
            <wp:extent cx="5274178" cy="248813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058" b="6072"/>
                    <a:stretch/>
                  </pic:blipFill>
                  <pic:spPr bwMode="auto">
                    <a:xfrm>
                      <a:off x="0" y="0"/>
                      <a:ext cx="5274310" cy="248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94C4E" w14:textId="0AA697F0" w:rsidR="001D071F" w:rsidRPr="002C048B" w:rsidRDefault="009F15C4" w:rsidP="002C048B">
      <w:pPr>
        <w:pStyle w:val="2"/>
        <w:numPr>
          <w:ilvl w:val="1"/>
          <w:numId w:val="4"/>
        </w:numPr>
        <w:rPr>
          <w:rFonts w:ascii="黑体" w:hAnsi="黑体"/>
        </w:rPr>
      </w:pPr>
      <w:bookmarkStart w:id="10" w:name="_Toc18429739"/>
      <w:r>
        <w:rPr>
          <w:rFonts w:ascii="黑体" w:hAnsi="黑体" w:hint="eastAsia"/>
        </w:rPr>
        <w:t>课程</w:t>
      </w:r>
      <w:r w:rsidR="00824E50" w:rsidRPr="002C048B">
        <w:rPr>
          <w:rFonts w:ascii="黑体" w:hAnsi="黑体" w:hint="eastAsia"/>
        </w:rPr>
        <w:t>学习页</w:t>
      </w:r>
      <w:bookmarkEnd w:id="10"/>
    </w:p>
    <w:p w14:paraId="72FAAE19" w14:textId="0175B2CD" w:rsidR="002C048B" w:rsidRPr="002C048B" w:rsidRDefault="002C048B" w:rsidP="002C048B">
      <w:pPr>
        <w:ind w:firstLineChars="177" w:firstLine="425"/>
      </w:pPr>
      <w:r>
        <w:rPr>
          <w:rFonts w:hint="eastAsia"/>
        </w:rPr>
        <w:t>课程学习</w:t>
      </w:r>
      <w:proofErr w:type="gramStart"/>
      <w:r>
        <w:rPr>
          <w:rFonts w:hint="eastAsia"/>
        </w:rPr>
        <w:t>页包括</w:t>
      </w:r>
      <w:proofErr w:type="gramEnd"/>
      <w:r>
        <w:rPr>
          <w:rFonts w:hint="eastAsia"/>
        </w:rPr>
        <w:t>“教学内容”、“公告”、“讨论”三个部分，分别满足学生的不同需求。</w:t>
      </w:r>
    </w:p>
    <w:p w14:paraId="23589928" w14:textId="7873274B" w:rsidR="001D071F" w:rsidRDefault="00F91626" w:rsidP="002C048B">
      <w:pPr>
        <w:pStyle w:val="3"/>
        <w:numPr>
          <w:ilvl w:val="2"/>
          <w:numId w:val="4"/>
        </w:numPr>
        <w:rPr>
          <w:rFonts w:ascii="黑体" w:hAnsi="黑体"/>
        </w:rPr>
      </w:pPr>
      <w:bookmarkStart w:id="11" w:name="_Toc18429740"/>
      <w:r>
        <w:rPr>
          <w:rFonts w:ascii="黑体" w:hAnsi="黑体" w:hint="eastAsia"/>
        </w:rPr>
        <w:t>学习</w:t>
      </w:r>
      <w:r w:rsidR="00824E50">
        <w:rPr>
          <w:rFonts w:ascii="黑体" w:hAnsi="黑体" w:hint="eastAsia"/>
        </w:rPr>
        <w:t>内容</w:t>
      </w:r>
      <w:bookmarkEnd w:id="11"/>
    </w:p>
    <w:p w14:paraId="74B771A9" w14:textId="18AAC896" w:rsidR="00F91626" w:rsidRPr="00F91626" w:rsidRDefault="00F91626" w:rsidP="00F91626">
      <w:pPr>
        <w:ind w:firstLineChars="177" w:firstLine="425"/>
      </w:pPr>
      <w:r>
        <w:rPr>
          <w:rFonts w:hint="eastAsia"/>
        </w:rPr>
        <w:t>学生在学习内容页面上可以看到教师已发布的课程单元，左边的章节目录帮助学生快速定位，点击学习单元的图标可浏览图文、观看视频、进行讨论或完成</w:t>
      </w:r>
      <w:r>
        <w:rPr>
          <w:rFonts w:hint="eastAsia"/>
        </w:rPr>
        <w:lastRenderedPageBreak/>
        <w:t>作业。</w:t>
      </w:r>
    </w:p>
    <w:p w14:paraId="3ADE5F55" w14:textId="235C8851" w:rsidR="009F15C4" w:rsidRPr="009F15C4" w:rsidRDefault="009F15C4" w:rsidP="009F15C4">
      <w:r>
        <w:rPr>
          <w:rFonts w:hint="eastAsia"/>
          <w:noProof/>
        </w:rPr>
        <w:drawing>
          <wp:inline distT="0" distB="0" distL="0" distR="0" wp14:anchorId="2FE64DD0" wp14:editId="0CC7B461">
            <wp:extent cx="5273163" cy="249775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无标题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10"/>
                    <a:stretch/>
                  </pic:blipFill>
                  <pic:spPr bwMode="auto">
                    <a:xfrm>
                      <a:off x="0" y="0"/>
                      <a:ext cx="5274310" cy="249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F384C" w14:textId="09D6F857" w:rsidR="00777792" w:rsidRDefault="00824E50" w:rsidP="002C048B">
      <w:pPr>
        <w:pStyle w:val="3"/>
        <w:numPr>
          <w:ilvl w:val="2"/>
          <w:numId w:val="4"/>
        </w:numPr>
        <w:rPr>
          <w:rFonts w:ascii="黑体" w:hAnsi="黑体"/>
        </w:rPr>
      </w:pPr>
      <w:bookmarkStart w:id="12" w:name="_Toc18429741"/>
      <w:r>
        <w:rPr>
          <w:rFonts w:ascii="黑体" w:hAnsi="黑体" w:hint="eastAsia"/>
        </w:rPr>
        <w:t>公告</w:t>
      </w:r>
      <w:bookmarkEnd w:id="12"/>
    </w:p>
    <w:p w14:paraId="57B06A8F" w14:textId="7BB61D7A" w:rsidR="00D515C1" w:rsidRDefault="00D515C1" w:rsidP="00D515C1">
      <w:pPr>
        <w:ind w:firstLineChars="177" w:firstLine="425"/>
      </w:pPr>
      <w:r>
        <w:rPr>
          <w:rFonts w:hint="eastAsia"/>
        </w:rPr>
        <w:t>学生在</w:t>
      </w:r>
      <w:r w:rsidR="00F91626">
        <w:rPr>
          <w:rFonts w:hint="eastAsia"/>
        </w:rPr>
        <w:t>班级下的公告区</w:t>
      </w:r>
      <w:r>
        <w:rPr>
          <w:rFonts w:hint="eastAsia"/>
        </w:rPr>
        <w:t>可以查看老师发布的公告，但是只能查看已发布的公告，点击后右侧可以看到详情，对于公告可以写评论。</w:t>
      </w:r>
    </w:p>
    <w:p w14:paraId="104CCD5F" w14:textId="4FC67250" w:rsidR="00D515C1" w:rsidRDefault="00D515C1" w:rsidP="00D515C1">
      <w:pPr>
        <w:pStyle w:val="a3"/>
        <w:ind w:firstLineChars="0" w:firstLine="0"/>
        <w:jc w:val="center"/>
      </w:pPr>
      <w:r w:rsidRPr="008904C1">
        <w:rPr>
          <w:noProof/>
        </w:rPr>
        <w:drawing>
          <wp:inline distT="0" distB="0" distL="0" distR="0" wp14:anchorId="4133ADF4" wp14:editId="76A52DF9">
            <wp:extent cx="5270500" cy="270383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62BA" w14:textId="02822EDB" w:rsidR="001D071F" w:rsidRPr="00014C34" w:rsidRDefault="002C048B" w:rsidP="00824E50">
      <w:pPr>
        <w:pStyle w:val="3"/>
        <w:rPr>
          <w:rFonts w:ascii="黑体" w:hAnsi="黑体"/>
        </w:rPr>
      </w:pPr>
      <w:bookmarkStart w:id="13" w:name="_Toc18429742"/>
      <w:r>
        <w:rPr>
          <w:rFonts w:ascii="黑体" w:hAnsi="黑体"/>
        </w:rPr>
        <w:t xml:space="preserve">2.2.3 </w:t>
      </w:r>
      <w:r w:rsidR="00824E50">
        <w:rPr>
          <w:rFonts w:ascii="黑体" w:hAnsi="黑体" w:hint="eastAsia"/>
        </w:rPr>
        <w:t>讨论区</w:t>
      </w:r>
      <w:bookmarkEnd w:id="13"/>
    </w:p>
    <w:p w14:paraId="1BD5A9F8" w14:textId="77777777" w:rsidR="00D515C1" w:rsidRDefault="00D515C1" w:rsidP="00D515C1">
      <w:pPr>
        <w:ind w:firstLineChars="177" w:firstLine="425"/>
      </w:pPr>
      <w:r>
        <w:rPr>
          <w:rFonts w:hint="eastAsia"/>
        </w:rPr>
        <w:t>每个教学班都有一个自己的讨论区，点击讨论区可以看到该班级下所有的讨论，用户可以通过搜索框，</w:t>
      </w:r>
      <w:r w:rsidRPr="00AA4EBD">
        <w:t>模糊查询讨论主题标题和内容</w:t>
      </w:r>
      <w:r>
        <w:rPr>
          <w:rFonts w:hint="eastAsia"/>
        </w:rPr>
        <w:t>，帖子支持通过筛选</w:t>
      </w:r>
      <w:r w:rsidRPr="00AA4EBD">
        <w:t xml:space="preserve"> “</w:t>
      </w:r>
      <w:r w:rsidRPr="00AA4EBD">
        <w:t>我发的贴</w:t>
      </w:r>
      <w:r w:rsidRPr="00AA4EBD">
        <w:t>”</w:t>
      </w:r>
      <w:r w:rsidRPr="00AA4EBD">
        <w:t>、</w:t>
      </w:r>
      <w:r w:rsidRPr="00AA4EBD">
        <w:t>“</w:t>
      </w:r>
      <w:r w:rsidRPr="00AA4EBD">
        <w:t>教师参与</w:t>
      </w:r>
      <w:r w:rsidRPr="00AA4EBD">
        <w:t>”</w:t>
      </w:r>
      <w:r w:rsidRPr="00AA4EBD">
        <w:t>、</w:t>
      </w:r>
      <w:r w:rsidRPr="00AA4EBD">
        <w:t>“</w:t>
      </w:r>
      <w:r w:rsidRPr="00AA4EBD">
        <w:t>学习单元</w:t>
      </w:r>
      <w:r w:rsidRPr="00AA4EBD">
        <w:t>”</w:t>
      </w:r>
      <w:r>
        <w:rPr>
          <w:rFonts w:hint="eastAsia"/>
        </w:rPr>
        <w:t>查询，可以按照</w:t>
      </w:r>
      <w:r w:rsidRPr="00AA4EBD">
        <w:t>发</w:t>
      </w:r>
      <w:proofErr w:type="gramStart"/>
      <w:r w:rsidRPr="00AA4EBD">
        <w:t>帖</w:t>
      </w:r>
      <w:proofErr w:type="gramEnd"/>
      <w:r w:rsidRPr="00AA4EBD">
        <w:t>时间</w:t>
      </w:r>
      <w:r>
        <w:rPr>
          <w:rFonts w:hint="eastAsia"/>
        </w:rPr>
        <w:t>、</w:t>
      </w:r>
      <w:r w:rsidRPr="00AA4EBD">
        <w:t>回复数量</w:t>
      </w:r>
      <w:r>
        <w:rPr>
          <w:rFonts w:hint="eastAsia"/>
        </w:rPr>
        <w:t>、</w:t>
      </w:r>
      <w:proofErr w:type="gramStart"/>
      <w:r w:rsidRPr="00AA4EBD">
        <w:t>点赞数量</w:t>
      </w:r>
      <w:proofErr w:type="gramEnd"/>
      <w:r>
        <w:rPr>
          <w:rFonts w:hint="eastAsia"/>
        </w:rPr>
        <w:t>查看。</w:t>
      </w:r>
    </w:p>
    <w:p w14:paraId="3297CBE7" w14:textId="109E1926" w:rsidR="001D071F" w:rsidRDefault="00D515C1" w:rsidP="00D515C1">
      <w:pPr>
        <w:jc w:val="center"/>
        <w:rPr>
          <w:rFonts w:ascii="黑体" w:eastAsia="黑体" w:hAnsi="黑体"/>
          <w:szCs w:val="24"/>
        </w:rPr>
      </w:pPr>
      <w:r w:rsidRPr="00AA4EBD">
        <w:rPr>
          <w:noProof/>
        </w:rPr>
        <w:lastRenderedPageBreak/>
        <w:drawing>
          <wp:inline distT="0" distB="0" distL="0" distR="0" wp14:anchorId="61873E47" wp14:editId="0FEC5177">
            <wp:extent cx="3368842" cy="2870986"/>
            <wp:effectExtent l="0" t="0" r="317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09" t="12341" r="1653"/>
                    <a:stretch/>
                  </pic:blipFill>
                  <pic:spPr bwMode="auto">
                    <a:xfrm>
                      <a:off x="0" y="0"/>
                      <a:ext cx="3377429" cy="287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F4D3E" w14:textId="16F98B4C" w:rsidR="00D515C1" w:rsidRDefault="00D515C1" w:rsidP="00D515C1">
      <w:pPr>
        <w:pStyle w:val="a3"/>
        <w:ind w:firstLineChars="236" w:firstLine="566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hint="eastAsia"/>
        </w:rPr>
        <w:t>点击“发起讨论”可以在右侧编写讨论内容，包括</w:t>
      </w:r>
      <w:r w:rsidRPr="00AA4EBD">
        <w:rPr>
          <w:rFonts w:ascii="Helvetica Neue" w:hAnsi="Helvetica Neue" w:cs="宋体"/>
          <w:color w:val="000000"/>
          <w:kern w:val="0"/>
          <w:szCs w:val="21"/>
        </w:rPr>
        <w:t>标题（可空）、内容（必填）、附件（可空）</w:t>
      </w:r>
      <w:r>
        <w:rPr>
          <w:rFonts w:ascii="Helvetica Neue" w:hAnsi="Helvetica Neue" w:cs="宋体" w:hint="eastAsia"/>
          <w:color w:val="000000"/>
          <w:kern w:val="0"/>
          <w:szCs w:val="21"/>
        </w:rPr>
        <w:t>。</w:t>
      </w:r>
    </w:p>
    <w:p w14:paraId="7E61A07F" w14:textId="025729B1" w:rsidR="00D515C1" w:rsidRDefault="00D515C1" w:rsidP="00D515C1">
      <w:pPr>
        <w:pStyle w:val="a3"/>
        <w:ind w:firstLineChars="0" w:firstLine="0"/>
        <w:jc w:val="center"/>
        <w:rPr>
          <w:rFonts w:ascii="Helvetica Neue" w:hAnsi="Helvetica Neue" w:cs="宋体"/>
          <w:color w:val="000000"/>
          <w:kern w:val="0"/>
          <w:szCs w:val="21"/>
        </w:rPr>
      </w:pPr>
      <w:r w:rsidRPr="00D713F6">
        <w:rPr>
          <w:rFonts w:ascii="Helvetica Neue" w:hAnsi="Helvetica Neue" w:cs="宋体"/>
          <w:noProof/>
          <w:color w:val="000000"/>
          <w:kern w:val="0"/>
          <w:szCs w:val="21"/>
        </w:rPr>
        <w:drawing>
          <wp:inline distT="0" distB="0" distL="0" distR="0" wp14:anchorId="64E72106" wp14:editId="30EB5298">
            <wp:extent cx="3962400" cy="263785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0808" cy="26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0BDD2" w14:textId="2B90D8BA" w:rsidR="00D515C1" w:rsidRDefault="00D515C1" w:rsidP="00D515C1">
      <w:pPr>
        <w:pStyle w:val="a3"/>
        <w:ind w:firstLineChars="177" w:firstLine="425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 w:hint="eastAsia"/>
          <w:color w:val="000000"/>
          <w:kern w:val="0"/>
          <w:szCs w:val="21"/>
        </w:rPr>
        <w:t>查看讨论的时候可以对讨论进行评论，可以给评论写回复，自己发布的讨论可以删除。</w:t>
      </w:r>
    </w:p>
    <w:p w14:paraId="3904A1D5" w14:textId="01C13EB3" w:rsidR="00D515C1" w:rsidRDefault="00D515C1" w:rsidP="00D515C1">
      <w:pPr>
        <w:pStyle w:val="a3"/>
        <w:ind w:firstLineChars="177" w:firstLine="425"/>
        <w:jc w:val="center"/>
        <w:rPr>
          <w:rFonts w:ascii="Helvetica Neue" w:hAnsi="Helvetica Neue" w:cs="宋体"/>
          <w:color w:val="000000"/>
          <w:kern w:val="0"/>
          <w:szCs w:val="21"/>
        </w:rPr>
      </w:pPr>
      <w:r w:rsidRPr="008904C1">
        <w:rPr>
          <w:noProof/>
        </w:rPr>
        <w:lastRenderedPageBreak/>
        <w:drawing>
          <wp:inline distT="0" distB="0" distL="0" distR="0" wp14:anchorId="6D8F1617" wp14:editId="1B419B76">
            <wp:extent cx="3807501" cy="3144333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1111" cy="31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8D2A" w14:textId="77777777" w:rsidR="00D515C1" w:rsidRPr="00D515C1" w:rsidRDefault="00D515C1" w:rsidP="00D515C1">
      <w:pPr>
        <w:jc w:val="center"/>
        <w:rPr>
          <w:rFonts w:ascii="黑体" w:eastAsia="黑体" w:hAnsi="黑体"/>
          <w:szCs w:val="24"/>
        </w:rPr>
      </w:pPr>
    </w:p>
    <w:sectPr w:rsidR="00D515C1" w:rsidRPr="00D515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DF5E1" w14:textId="77777777" w:rsidR="00343FE4" w:rsidRDefault="00343FE4" w:rsidP="00014C34">
      <w:r>
        <w:separator/>
      </w:r>
    </w:p>
  </w:endnote>
  <w:endnote w:type="continuationSeparator" w:id="0">
    <w:p w14:paraId="09A5AE5C" w14:textId="77777777" w:rsidR="00343FE4" w:rsidRDefault="00343FE4" w:rsidP="0001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51FC2" w14:textId="77777777" w:rsidR="00343FE4" w:rsidRDefault="00343FE4" w:rsidP="00014C34">
      <w:r>
        <w:separator/>
      </w:r>
    </w:p>
  </w:footnote>
  <w:footnote w:type="continuationSeparator" w:id="0">
    <w:p w14:paraId="02779A44" w14:textId="77777777" w:rsidR="00343FE4" w:rsidRDefault="00343FE4" w:rsidP="00014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76C61"/>
    <w:multiLevelType w:val="multilevel"/>
    <w:tmpl w:val="A1804D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B031516"/>
    <w:multiLevelType w:val="hybridMultilevel"/>
    <w:tmpl w:val="AFBC3612"/>
    <w:lvl w:ilvl="0" w:tplc="B16E46A6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7F24B50"/>
    <w:multiLevelType w:val="hybridMultilevel"/>
    <w:tmpl w:val="0712BE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3970B1C"/>
    <w:multiLevelType w:val="multilevel"/>
    <w:tmpl w:val="4F0835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4DB3D07"/>
    <w:multiLevelType w:val="hybridMultilevel"/>
    <w:tmpl w:val="F634B14E"/>
    <w:lvl w:ilvl="0" w:tplc="FEACB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8A0"/>
    <w:rsid w:val="00014C34"/>
    <w:rsid w:val="00142362"/>
    <w:rsid w:val="00150F57"/>
    <w:rsid w:val="00151E86"/>
    <w:rsid w:val="00154A9B"/>
    <w:rsid w:val="001D071F"/>
    <w:rsid w:val="00215417"/>
    <w:rsid w:val="00294E49"/>
    <w:rsid w:val="002A31E2"/>
    <w:rsid w:val="002C048B"/>
    <w:rsid w:val="002E2353"/>
    <w:rsid w:val="00343FE4"/>
    <w:rsid w:val="004418CD"/>
    <w:rsid w:val="004B66F5"/>
    <w:rsid w:val="004C6DE7"/>
    <w:rsid w:val="0052100B"/>
    <w:rsid w:val="00546DB0"/>
    <w:rsid w:val="005C114F"/>
    <w:rsid w:val="00600A49"/>
    <w:rsid w:val="00671808"/>
    <w:rsid w:val="006D58D2"/>
    <w:rsid w:val="00777792"/>
    <w:rsid w:val="00824E50"/>
    <w:rsid w:val="009C3B84"/>
    <w:rsid w:val="009F15C4"/>
    <w:rsid w:val="00B436FD"/>
    <w:rsid w:val="00C512EE"/>
    <w:rsid w:val="00C759B2"/>
    <w:rsid w:val="00D058A0"/>
    <w:rsid w:val="00D515C1"/>
    <w:rsid w:val="00EF501F"/>
    <w:rsid w:val="00F71022"/>
    <w:rsid w:val="00F9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02F305"/>
  <w15:chartTrackingRefBased/>
  <w15:docId w15:val="{DF36CA8A-E420-4060-B47C-8AF92D30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515C1"/>
    <w:pPr>
      <w:widowControl w:val="0"/>
      <w:spacing w:line="360" w:lineRule="auto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014C34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14C34"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14C34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71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14C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14C3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14C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14C3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14C34"/>
    <w:rPr>
      <w:rFonts w:eastAsia="黑体"/>
      <w:b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rsid w:val="00014C34"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rsid w:val="00014C34"/>
    <w:rPr>
      <w:rFonts w:eastAsia="黑体"/>
      <w:bCs/>
      <w:sz w:val="24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C512E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512EE"/>
  </w:style>
  <w:style w:type="paragraph" w:styleId="TOC2">
    <w:name w:val="toc 2"/>
    <w:basedOn w:val="a"/>
    <w:next w:val="a"/>
    <w:autoRedefine/>
    <w:uiPriority w:val="39"/>
    <w:unhideWhenUsed/>
    <w:rsid w:val="00C512EE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C512EE"/>
    <w:pPr>
      <w:ind w:leftChars="400" w:left="840"/>
    </w:pPr>
  </w:style>
  <w:style w:type="character" w:styleId="a8">
    <w:name w:val="Hyperlink"/>
    <w:basedOn w:val="a0"/>
    <w:uiPriority w:val="99"/>
    <w:unhideWhenUsed/>
    <w:rsid w:val="00C512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21DAF-F1A0-418D-A859-A46AA06CB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huixin zhao</dc:creator>
  <cp:keywords/>
  <dc:description/>
  <cp:lastModifiedBy>zhao huixin</cp:lastModifiedBy>
  <cp:revision>16</cp:revision>
  <dcterms:created xsi:type="dcterms:W3CDTF">2019-08-28T03:49:00Z</dcterms:created>
  <dcterms:modified xsi:type="dcterms:W3CDTF">2019-09-03T11:02:00Z</dcterms:modified>
</cp:coreProperties>
</file>