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17A" w:rsidRPr="00BA2B83" w:rsidRDefault="007E151D" w:rsidP="00850C01">
      <w:pPr>
        <w:ind w:firstLine="420"/>
        <w:jc w:val="center"/>
        <w:rPr>
          <w:rFonts w:ascii="黑体" w:eastAsia="黑体" w:hAnsi="黑体"/>
          <w:b/>
          <w:sz w:val="32"/>
          <w:szCs w:val="32"/>
        </w:rPr>
      </w:pPr>
      <w:r w:rsidRPr="00BA2B83">
        <w:rPr>
          <w:rFonts w:ascii="黑体" w:eastAsia="黑体" w:hAnsi="黑体" w:hint="eastAsia"/>
          <w:b/>
          <w:sz w:val="32"/>
          <w:szCs w:val="32"/>
        </w:rPr>
        <w:t>2018本科专业培养方案执行情况汇报清单</w:t>
      </w:r>
    </w:p>
    <w:p w:rsidR="00B277EB" w:rsidRDefault="00B277EB" w:rsidP="00B277EB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学院（盖章）</w:t>
      </w:r>
      <w:r w:rsidRPr="007D57DF">
        <w:rPr>
          <w:rFonts w:ascii="仿宋" w:eastAsia="仿宋" w:hAnsi="仿宋" w:hint="eastAsia"/>
          <w:sz w:val="28"/>
          <w:szCs w:val="28"/>
        </w:rPr>
        <w:t>：</w:t>
      </w:r>
      <w:r w:rsidRPr="007D57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Pr="007D57D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        </w:t>
      </w:r>
      <w:r w:rsidRPr="007D57DF">
        <w:rPr>
          <w:rFonts w:ascii="仿宋" w:eastAsia="仿宋" w:hAnsi="仿宋" w:hint="eastAsia"/>
          <w:sz w:val="28"/>
          <w:szCs w:val="28"/>
        </w:rPr>
        <w:t>专业：</w:t>
      </w:r>
      <w:r w:rsidRPr="007D57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7D57D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</w:p>
    <w:p w:rsidR="003D5D82" w:rsidRDefault="00B277EB" w:rsidP="00B0244C">
      <w:pPr>
        <w:spacing w:beforeLines="50" w:before="156"/>
        <w:rPr>
          <w:rFonts w:ascii="仿宋" w:eastAsia="仿宋" w:hAnsi="仿宋"/>
          <w:b/>
          <w:sz w:val="28"/>
          <w:szCs w:val="28"/>
        </w:rPr>
      </w:pPr>
      <w:r w:rsidRPr="00B0244C">
        <w:rPr>
          <w:rFonts w:ascii="仿宋" w:eastAsia="仿宋" w:hAnsi="仿宋" w:hint="eastAsia"/>
          <w:b/>
          <w:sz w:val="28"/>
          <w:szCs w:val="28"/>
        </w:rPr>
        <w:t>一、2018版培养方案带动人才培养改革成效</w:t>
      </w:r>
    </w:p>
    <w:p w:rsidR="00D92087" w:rsidRPr="00B0244C" w:rsidRDefault="00D92087" w:rsidP="00B0244C">
      <w:pPr>
        <w:spacing w:beforeLines="50" w:before="156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B277EB" w:rsidRPr="00B277EB" w:rsidTr="006B2572">
        <w:tc>
          <w:tcPr>
            <w:tcW w:w="2943" w:type="dxa"/>
            <w:vAlign w:val="center"/>
          </w:tcPr>
          <w:p w:rsidR="00B277EB" w:rsidRPr="00B277EB" w:rsidRDefault="00B277EB" w:rsidP="00B024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</w:p>
        </w:tc>
        <w:tc>
          <w:tcPr>
            <w:tcW w:w="5579" w:type="dxa"/>
            <w:vAlign w:val="center"/>
          </w:tcPr>
          <w:p w:rsidR="00B0244C" w:rsidRDefault="00B277EB" w:rsidP="00B024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成效描述</w:t>
            </w:r>
          </w:p>
          <w:p w:rsidR="00B277EB" w:rsidRPr="00B277EB" w:rsidRDefault="00B0244C" w:rsidP="00B024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244C">
              <w:rPr>
                <w:rFonts w:ascii="仿宋" w:eastAsia="仿宋" w:hAnsi="仿宋" w:hint="eastAsia"/>
                <w:sz w:val="24"/>
                <w:szCs w:val="24"/>
              </w:rPr>
              <w:t>（根据本专业实际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填写，无对应领域成效填“无”</w:t>
            </w:r>
            <w:r w:rsidRPr="00B0244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B277EB" w:rsidRPr="00B277EB" w:rsidTr="006B2572">
        <w:trPr>
          <w:trHeight w:val="1547"/>
        </w:trPr>
        <w:tc>
          <w:tcPr>
            <w:tcW w:w="2943" w:type="dxa"/>
            <w:vAlign w:val="center"/>
          </w:tcPr>
          <w:p w:rsidR="00B277EB" w:rsidRPr="00B277EB" w:rsidRDefault="00B277EB" w:rsidP="00BA2B8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培养模式与方向路径</w:t>
            </w:r>
          </w:p>
        </w:tc>
        <w:tc>
          <w:tcPr>
            <w:tcW w:w="5579" w:type="dxa"/>
            <w:vAlign w:val="center"/>
          </w:tcPr>
          <w:p w:rsidR="00B277EB" w:rsidRPr="00D92087" w:rsidRDefault="00D92087" w:rsidP="00BA2B83">
            <w:pPr>
              <w:spacing w:line="500" w:lineRule="exact"/>
              <w:rPr>
                <w:rFonts w:ascii="仿宋" w:eastAsia="仿宋" w:hAnsi="仿宋" w:hint="eastAsia"/>
                <w:i/>
                <w:sz w:val="24"/>
                <w:szCs w:val="24"/>
              </w:rPr>
            </w:pPr>
            <w:r w:rsidRPr="00D92087">
              <w:rPr>
                <w:rFonts w:ascii="仿宋" w:eastAsia="仿宋" w:hAnsi="仿宋" w:hint="eastAsia"/>
                <w:i/>
                <w:szCs w:val="24"/>
              </w:rPr>
              <w:t>（</w:t>
            </w:r>
            <w:r w:rsidR="00CE76C8">
              <w:rPr>
                <w:rFonts w:ascii="仿宋" w:eastAsia="仿宋" w:hAnsi="仿宋" w:hint="eastAsia"/>
                <w:i/>
                <w:szCs w:val="24"/>
              </w:rPr>
              <w:t>人才培养定位、</w:t>
            </w:r>
            <w:r w:rsidR="00554196">
              <w:rPr>
                <w:rFonts w:ascii="仿宋" w:eastAsia="仿宋" w:hAnsi="仿宋" w:hint="eastAsia"/>
                <w:i/>
                <w:szCs w:val="24"/>
              </w:rPr>
              <w:t>培养</w:t>
            </w:r>
            <w:r w:rsidR="00784060">
              <w:rPr>
                <w:rFonts w:ascii="仿宋" w:eastAsia="仿宋" w:hAnsi="仿宋" w:hint="eastAsia"/>
                <w:i/>
                <w:szCs w:val="24"/>
              </w:rPr>
              <w:t>模式</w:t>
            </w:r>
            <w:r w:rsidR="00554196">
              <w:rPr>
                <w:rFonts w:ascii="仿宋" w:eastAsia="仿宋" w:hAnsi="仿宋" w:hint="eastAsia"/>
                <w:i/>
                <w:szCs w:val="24"/>
              </w:rPr>
              <w:t>的转变</w:t>
            </w:r>
            <w:r w:rsidR="003E5C62">
              <w:rPr>
                <w:rFonts w:ascii="仿宋" w:eastAsia="仿宋" w:hAnsi="仿宋" w:hint="eastAsia"/>
                <w:i/>
                <w:szCs w:val="24"/>
              </w:rPr>
              <w:t>；是否与就业紧密结合</w:t>
            </w:r>
            <w:r w:rsidRPr="00D92087"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  <w:tr w:rsidR="00B277EB" w:rsidRPr="00B277EB" w:rsidTr="006B2572">
        <w:trPr>
          <w:trHeight w:val="1538"/>
        </w:trPr>
        <w:tc>
          <w:tcPr>
            <w:tcW w:w="2943" w:type="dxa"/>
            <w:vAlign w:val="center"/>
          </w:tcPr>
          <w:p w:rsidR="00B277EB" w:rsidRPr="00B277EB" w:rsidRDefault="00B277EB" w:rsidP="00BA2B8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课程设置与教学内容</w:t>
            </w:r>
          </w:p>
        </w:tc>
        <w:tc>
          <w:tcPr>
            <w:tcW w:w="5579" w:type="dxa"/>
            <w:vAlign w:val="center"/>
          </w:tcPr>
          <w:p w:rsidR="00B277EB" w:rsidRPr="00B277EB" w:rsidRDefault="00D92087" w:rsidP="00BA2B83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D92087">
              <w:rPr>
                <w:rFonts w:ascii="仿宋" w:eastAsia="仿宋" w:hAnsi="仿宋" w:hint="eastAsia"/>
                <w:i/>
                <w:szCs w:val="24"/>
              </w:rPr>
              <w:t>（</w:t>
            </w:r>
            <w:r w:rsidR="003E5C62">
              <w:rPr>
                <w:rFonts w:ascii="仿宋" w:eastAsia="仿宋" w:hAnsi="仿宋" w:hint="eastAsia"/>
                <w:i/>
                <w:szCs w:val="24"/>
              </w:rPr>
              <w:t>课程体系与课程内容的更新；是否与培养目标相匹配</w:t>
            </w:r>
            <w:r w:rsidRPr="00D92087"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  <w:tr w:rsidR="00B277EB" w:rsidRPr="00B277EB" w:rsidTr="006B2572">
        <w:trPr>
          <w:trHeight w:val="1702"/>
        </w:trPr>
        <w:tc>
          <w:tcPr>
            <w:tcW w:w="2943" w:type="dxa"/>
            <w:vAlign w:val="center"/>
          </w:tcPr>
          <w:p w:rsidR="00B277EB" w:rsidRPr="00B277EB" w:rsidRDefault="00B277EB" w:rsidP="00BA2B8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教学资源与实践平台</w:t>
            </w:r>
          </w:p>
        </w:tc>
        <w:tc>
          <w:tcPr>
            <w:tcW w:w="5579" w:type="dxa"/>
            <w:vAlign w:val="center"/>
          </w:tcPr>
          <w:p w:rsidR="00B277EB" w:rsidRPr="00B277EB" w:rsidRDefault="003E5C62" w:rsidP="00BA2B8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i/>
                <w:szCs w:val="24"/>
              </w:rPr>
              <w:t>（校内课程资源建设、</w:t>
            </w:r>
            <w:r w:rsidR="00D92087" w:rsidRPr="00D92087">
              <w:rPr>
                <w:rFonts w:ascii="仿宋" w:eastAsia="仿宋" w:hAnsi="仿宋" w:hint="eastAsia"/>
                <w:i/>
                <w:szCs w:val="24"/>
              </w:rPr>
              <w:t>校外实践基地建设；</w:t>
            </w:r>
            <w:r>
              <w:rPr>
                <w:rFonts w:ascii="仿宋" w:eastAsia="仿宋" w:hAnsi="仿宋" w:hint="eastAsia"/>
                <w:i/>
                <w:szCs w:val="24"/>
              </w:rPr>
              <w:t>是否有助于教学</w:t>
            </w:r>
            <w:r w:rsidR="00B90221">
              <w:rPr>
                <w:rFonts w:ascii="仿宋" w:eastAsia="仿宋" w:hAnsi="仿宋" w:hint="eastAsia"/>
                <w:i/>
                <w:szCs w:val="24"/>
              </w:rPr>
              <w:t>效果达成</w:t>
            </w:r>
            <w:r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  <w:tr w:rsidR="00B277EB" w:rsidRPr="00B277EB" w:rsidTr="006B2572">
        <w:trPr>
          <w:trHeight w:val="1684"/>
        </w:trPr>
        <w:tc>
          <w:tcPr>
            <w:tcW w:w="2943" w:type="dxa"/>
            <w:vAlign w:val="center"/>
          </w:tcPr>
          <w:p w:rsidR="00B277EB" w:rsidRPr="00B277EB" w:rsidRDefault="00B277EB" w:rsidP="00BA2B8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教学方法与考核方式</w:t>
            </w:r>
          </w:p>
        </w:tc>
        <w:tc>
          <w:tcPr>
            <w:tcW w:w="5579" w:type="dxa"/>
            <w:vAlign w:val="center"/>
          </w:tcPr>
          <w:p w:rsidR="00B277EB" w:rsidRPr="00B277EB" w:rsidRDefault="003E5C62" w:rsidP="00BA2B83">
            <w:pPr>
              <w:spacing w:line="50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i/>
                <w:szCs w:val="24"/>
              </w:rPr>
              <w:t>（教学方法与考核方式</w:t>
            </w:r>
            <w:r w:rsidR="00784060">
              <w:rPr>
                <w:rFonts w:ascii="仿宋" w:eastAsia="仿宋" w:hAnsi="仿宋" w:hint="eastAsia"/>
                <w:i/>
                <w:szCs w:val="24"/>
              </w:rPr>
              <w:t>设计；是否响应高教发展动向</w:t>
            </w:r>
            <w:r>
              <w:rPr>
                <w:rFonts w:ascii="仿宋" w:eastAsia="仿宋" w:hAnsi="仿宋" w:hint="eastAsia"/>
                <w:i/>
                <w:szCs w:val="24"/>
              </w:rPr>
              <w:t>）</w:t>
            </w:r>
          </w:p>
        </w:tc>
      </w:tr>
      <w:tr w:rsidR="00B277EB" w:rsidRPr="00B277EB" w:rsidTr="006B2572">
        <w:trPr>
          <w:trHeight w:val="1830"/>
        </w:trPr>
        <w:tc>
          <w:tcPr>
            <w:tcW w:w="2943" w:type="dxa"/>
            <w:vAlign w:val="center"/>
          </w:tcPr>
          <w:p w:rsidR="00B277EB" w:rsidRPr="00B277EB" w:rsidRDefault="00B277EB" w:rsidP="00BA2B83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学生专业技能与综合素养</w:t>
            </w:r>
          </w:p>
        </w:tc>
        <w:tc>
          <w:tcPr>
            <w:tcW w:w="5579" w:type="dxa"/>
            <w:vAlign w:val="center"/>
          </w:tcPr>
          <w:p w:rsidR="00B277EB" w:rsidRPr="00B90221" w:rsidRDefault="00B90221" w:rsidP="00BA2B83">
            <w:pPr>
              <w:spacing w:line="500" w:lineRule="exact"/>
              <w:rPr>
                <w:rFonts w:ascii="仿宋" w:eastAsia="仿宋" w:hAnsi="仿宋" w:hint="eastAsia"/>
                <w:i/>
                <w:sz w:val="24"/>
                <w:szCs w:val="24"/>
              </w:rPr>
            </w:pPr>
            <w:r w:rsidRPr="00B90221">
              <w:rPr>
                <w:rFonts w:ascii="仿宋" w:eastAsia="仿宋" w:hAnsi="仿宋" w:hint="eastAsia"/>
                <w:i/>
                <w:szCs w:val="24"/>
              </w:rPr>
              <w:t>（新方案</w:t>
            </w:r>
            <w:r>
              <w:rPr>
                <w:rFonts w:ascii="仿宋" w:eastAsia="仿宋" w:hAnsi="仿宋" w:hint="eastAsia"/>
                <w:i/>
                <w:szCs w:val="24"/>
              </w:rPr>
              <w:t>下</w:t>
            </w:r>
            <w:r w:rsidRPr="00B90221">
              <w:rPr>
                <w:rFonts w:ascii="仿宋" w:eastAsia="仿宋" w:hAnsi="仿宋" w:hint="eastAsia"/>
                <w:i/>
                <w:szCs w:val="24"/>
              </w:rPr>
              <w:t>学生</w:t>
            </w:r>
            <w:r w:rsidR="00784060">
              <w:rPr>
                <w:rFonts w:ascii="仿宋" w:eastAsia="仿宋" w:hAnsi="仿宋" w:hint="eastAsia"/>
                <w:i/>
                <w:szCs w:val="24"/>
              </w:rPr>
              <w:t>专业发展与综合</w:t>
            </w:r>
            <w:r w:rsidR="009740DC">
              <w:rPr>
                <w:rFonts w:ascii="仿宋" w:eastAsia="仿宋" w:hAnsi="仿宋" w:hint="eastAsia"/>
                <w:i/>
                <w:szCs w:val="24"/>
              </w:rPr>
              <w:t>素质</w:t>
            </w:r>
            <w:r w:rsidRPr="00B90221">
              <w:rPr>
                <w:rFonts w:ascii="仿宋" w:eastAsia="仿宋" w:hAnsi="仿宋" w:hint="eastAsia"/>
                <w:i/>
                <w:szCs w:val="24"/>
              </w:rPr>
              <w:t>的提升）</w:t>
            </w:r>
          </w:p>
        </w:tc>
      </w:tr>
      <w:tr w:rsidR="00B277EB" w:rsidRPr="00B277EB" w:rsidTr="006B2572">
        <w:trPr>
          <w:trHeight w:val="1848"/>
        </w:trPr>
        <w:tc>
          <w:tcPr>
            <w:tcW w:w="2943" w:type="dxa"/>
            <w:vAlign w:val="center"/>
          </w:tcPr>
          <w:p w:rsidR="00B277EB" w:rsidRPr="00B277EB" w:rsidRDefault="00B277EB" w:rsidP="00226A4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教师能力</w:t>
            </w:r>
            <w:r w:rsidR="00226A4C">
              <w:rPr>
                <w:rFonts w:ascii="仿宋" w:eastAsia="仿宋" w:hAnsi="仿宋" w:hint="eastAsia"/>
                <w:sz w:val="24"/>
                <w:szCs w:val="24"/>
              </w:rPr>
              <w:t>发展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与教研氛围</w:t>
            </w:r>
          </w:p>
        </w:tc>
        <w:tc>
          <w:tcPr>
            <w:tcW w:w="5579" w:type="dxa"/>
            <w:vAlign w:val="center"/>
          </w:tcPr>
          <w:p w:rsidR="00B277EB" w:rsidRPr="00B90221" w:rsidRDefault="00B90221" w:rsidP="00BA2B83">
            <w:pPr>
              <w:spacing w:line="500" w:lineRule="exact"/>
              <w:rPr>
                <w:rFonts w:ascii="仿宋" w:eastAsia="仿宋" w:hAnsi="仿宋"/>
                <w:i/>
                <w:sz w:val="24"/>
                <w:szCs w:val="24"/>
              </w:rPr>
            </w:pPr>
            <w:r w:rsidRPr="00B90221">
              <w:rPr>
                <w:rFonts w:ascii="仿宋" w:eastAsia="仿宋" w:hAnsi="仿宋" w:hint="eastAsia"/>
                <w:i/>
                <w:szCs w:val="24"/>
              </w:rPr>
              <w:t>（新方案</w:t>
            </w:r>
            <w:r>
              <w:rPr>
                <w:rFonts w:ascii="仿宋" w:eastAsia="仿宋" w:hAnsi="仿宋" w:hint="eastAsia"/>
                <w:i/>
                <w:szCs w:val="24"/>
              </w:rPr>
              <w:t>下</w:t>
            </w:r>
            <w:r w:rsidRPr="00B90221">
              <w:rPr>
                <w:rFonts w:ascii="仿宋" w:eastAsia="仿宋" w:hAnsi="仿宋" w:hint="eastAsia"/>
                <w:i/>
                <w:szCs w:val="24"/>
              </w:rPr>
              <w:t>教师</w:t>
            </w:r>
            <w:r w:rsidR="00784060">
              <w:rPr>
                <w:rFonts w:ascii="仿宋" w:eastAsia="仿宋" w:hAnsi="仿宋" w:hint="eastAsia"/>
                <w:i/>
                <w:szCs w:val="24"/>
              </w:rPr>
              <w:t>个人发展与教师间研讨氛围的形成）</w:t>
            </w:r>
          </w:p>
        </w:tc>
      </w:tr>
    </w:tbl>
    <w:p w:rsidR="007B4752" w:rsidRDefault="00B277EB" w:rsidP="006F6C84">
      <w:pPr>
        <w:spacing w:beforeLines="50" w:before="156"/>
        <w:rPr>
          <w:rFonts w:ascii="仿宋" w:eastAsia="仿宋" w:hAnsi="仿宋"/>
          <w:b/>
          <w:sz w:val="28"/>
          <w:szCs w:val="28"/>
        </w:rPr>
      </w:pPr>
      <w:r w:rsidRPr="006F6C84">
        <w:rPr>
          <w:rFonts w:ascii="仿宋" w:eastAsia="仿宋" w:hAnsi="仿宋" w:hint="eastAsia"/>
          <w:b/>
          <w:sz w:val="28"/>
          <w:szCs w:val="28"/>
        </w:rPr>
        <w:lastRenderedPageBreak/>
        <w:t>二、2018版培养方案引发教学运行问题</w:t>
      </w:r>
    </w:p>
    <w:p w:rsidR="00DB2A41" w:rsidRPr="003D5D82" w:rsidRDefault="00DB2A41" w:rsidP="006F6C84">
      <w:pPr>
        <w:spacing w:beforeLines="50" w:before="156"/>
        <w:rPr>
          <w:rFonts w:ascii="仿宋" w:eastAsia="仿宋" w:hAnsi="仿宋"/>
          <w:kern w:val="0"/>
          <w:sz w:val="24"/>
          <w:szCs w:val="24"/>
        </w:rPr>
      </w:pPr>
      <w:r w:rsidRPr="003D5D82">
        <w:rPr>
          <w:rFonts w:ascii="仿宋" w:eastAsia="仿宋" w:hAnsi="仿宋" w:hint="eastAsia"/>
          <w:kern w:val="0"/>
          <w:sz w:val="24"/>
          <w:szCs w:val="24"/>
        </w:rPr>
        <w:t>（可从</w:t>
      </w:r>
      <w:r w:rsidR="007B4752" w:rsidRPr="003D5D82">
        <w:rPr>
          <w:rFonts w:ascii="仿宋" w:eastAsia="仿宋" w:hAnsi="仿宋" w:hint="eastAsia"/>
          <w:kern w:val="0"/>
          <w:sz w:val="24"/>
          <w:szCs w:val="24"/>
        </w:rPr>
        <w:t>第一部分所述</w:t>
      </w:r>
      <w:r w:rsidRPr="003D5D82">
        <w:rPr>
          <w:rFonts w:ascii="仿宋" w:eastAsia="仿宋" w:hAnsi="仿宋" w:hint="eastAsia"/>
          <w:kern w:val="0"/>
          <w:sz w:val="24"/>
          <w:szCs w:val="24"/>
        </w:rPr>
        <w:t>领域反思，亦可反思如课程安排与场地协调</w:t>
      </w:r>
      <w:r w:rsidR="007B4752" w:rsidRPr="003D5D82">
        <w:rPr>
          <w:rFonts w:ascii="仿宋" w:eastAsia="仿宋" w:hAnsi="仿宋" w:hint="eastAsia"/>
          <w:kern w:val="0"/>
          <w:sz w:val="24"/>
          <w:szCs w:val="24"/>
        </w:rPr>
        <w:t>等教学保障问题</w:t>
      </w:r>
      <w:r w:rsidRPr="003D5D82">
        <w:rPr>
          <w:rFonts w:ascii="仿宋" w:eastAsia="仿宋" w:hAnsi="仿宋" w:hint="eastAsia"/>
          <w:kern w:val="0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276"/>
        <w:gridCol w:w="3169"/>
      </w:tblGrid>
      <w:tr w:rsidR="00B277EB" w:rsidRPr="00B277EB" w:rsidTr="00B052FE">
        <w:tc>
          <w:tcPr>
            <w:tcW w:w="817" w:type="dxa"/>
          </w:tcPr>
          <w:p w:rsidR="00B277EB" w:rsidRPr="00B277EB" w:rsidRDefault="00B277EB" w:rsidP="00B277EB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260" w:type="dxa"/>
          </w:tcPr>
          <w:p w:rsidR="00B277EB" w:rsidRPr="00B277EB" w:rsidRDefault="00B277EB" w:rsidP="00B0244C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问题</w:t>
            </w:r>
            <w:r w:rsidR="00B0244C">
              <w:rPr>
                <w:rFonts w:ascii="仿宋" w:eastAsia="仿宋" w:hAnsi="仿宋" w:hint="eastAsia"/>
                <w:sz w:val="24"/>
                <w:szCs w:val="24"/>
              </w:rPr>
              <w:t>简述</w:t>
            </w:r>
          </w:p>
        </w:tc>
        <w:tc>
          <w:tcPr>
            <w:tcW w:w="1276" w:type="dxa"/>
          </w:tcPr>
          <w:p w:rsidR="00B277EB" w:rsidRPr="00B277EB" w:rsidRDefault="00B277EB" w:rsidP="00B277EB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引发原因</w:t>
            </w:r>
          </w:p>
        </w:tc>
        <w:tc>
          <w:tcPr>
            <w:tcW w:w="3169" w:type="dxa"/>
          </w:tcPr>
          <w:p w:rsidR="00B277EB" w:rsidRPr="00B277EB" w:rsidRDefault="00B277EB" w:rsidP="00B277EB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自主解决</w:t>
            </w:r>
            <w:bookmarkStart w:id="0" w:name="_GoBack"/>
            <w:bookmarkEnd w:id="0"/>
            <w:r w:rsidRPr="00B277EB">
              <w:rPr>
                <w:rFonts w:ascii="仿宋" w:eastAsia="仿宋" w:hAnsi="仿宋" w:hint="eastAsia"/>
                <w:sz w:val="24"/>
                <w:szCs w:val="24"/>
              </w:rPr>
              <w:t>方案与改善效果</w:t>
            </w:r>
          </w:p>
        </w:tc>
      </w:tr>
      <w:tr w:rsidR="00B277EB" w:rsidTr="00B052FE">
        <w:tc>
          <w:tcPr>
            <w:tcW w:w="817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77EB" w:rsidTr="00B052FE">
        <w:tc>
          <w:tcPr>
            <w:tcW w:w="817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277EB" w:rsidTr="00B052FE">
        <w:tc>
          <w:tcPr>
            <w:tcW w:w="817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B277EB" w:rsidRDefault="00B277EB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0244C" w:rsidTr="00B052FE">
        <w:tc>
          <w:tcPr>
            <w:tcW w:w="817" w:type="dxa"/>
          </w:tcPr>
          <w:p w:rsidR="00B0244C" w:rsidRDefault="00B024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B0244C" w:rsidRDefault="00B024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244C" w:rsidRDefault="00B024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B0244C" w:rsidRDefault="00B024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A4C" w:rsidTr="00B052FE">
        <w:tc>
          <w:tcPr>
            <w:tcW w:w="817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A4C" w:rsidTr="00B052FE">
        <w:tc>
          <w:tcPr>
            <w:tcW w:w="817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A4C" w:rsidTr="00B052FE">
        <w:tc>
          <w:tcPr>
            <w:tcW w:w="817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A4C" w:rsidTr="00B052FE">
        <w:tc>
          <w:tcPr>
            <w:tcW w:w="817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0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9" w:type="dxa"/>
          </w:tcPr>
          <w:p w:rsidR="00226A4C" w:rsidRDefault="00226A4C" w:rsidP="00B277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277EB" w:rsidRPr="006F6C84" w:rsidRDefault="00B277EB" w:rsidP="006F6C84">
      <w:pPr>
        <w:spacing w:beforeLines="50" w:before="156"/>
        <w:rPr>
          <w:rFonts w:ascii="仿宋" w:eastAsia="仿宋" w:hAnsi="仿宋"/>
          <w:b/>
          <w:sz w:val="28"/>
          <w:szCs w:val="28"/>
        </w:rPr>
      </w:pPr>
      <w:r w:rsidRPr="006F6C84">
        <w:rPr>
          <w:rFonts w:ascii="仿宋" w:eastAsia="仿宋" w:hAnsi="仿宋" w:hint="eastAsia"/>
          <w:b/>
          <w:sz w:val="28"/>
          <w:szCs w:val="28"/>
        </w:rPr>
        <w:t>三、其他执行情况说明（逐条说明）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3"/>
      </w:tblGrid>
      <w:tr w:rsidR="006F6C84" w:rsidTr="007B4752">
        <w:trPr>
          <w:trHeight w:val="4306"/>
        </w:trPr>
        <w:tc>
          <w:tcPr>
            <w:tcW w:w="8413" w:type="dxa"/>
          </w:tcPr>
          <w:p w:rsidR="006F6C84" w:rsidRDefault="006F6C84" w:rsidP="00B277EB">
            <w:pPr>
              <w:rPr>
                <w:sz w:val="28"/>
                <w:szCs w:val="28"/>
              </w:rPr>
            </w:pPr>
          </w:p>
          <w:p w:rsidR="006F6C84" w:rsidRDefault="006F6C84" w:rsidP="00B277EB">
            <w:pPr>
              <w:rPr>
                <w:sz w:val="28"/>
                <w:szCs w:val="28"/>
              </w:rPr>
            </w:pPr>
          </w:p>
          <w:p w:rsidR="006F6C84" w:rsidRDefault="006F6C84" w:rsidP="00B277EB">
            <w:pPr>
              <w:rPr>
                <w:sz w:val="28"/>
                <w:szCs w:val="28"/>
              </w:rPr>
            </w:pPr>
          </w:p>
          <w:p w:rsidR="006F6C84" w:rsidRDefault="006F6C84" w:rsidP="00B277EB">
            <w:pPr>
              <w:rPr>
                <w:sz w:val="28"/>
                <w:szCs w:val="28"/>
              </w:rPr>
            </w:pPr>
          </w:p>
          <w:p w:rsidR="006F6C84" w:rsidRDefault="006F6C84" w:rsidP="00B277EB">
            <w:pPr>
              <w:rPr>
                <w:sz w:val="28"/>
                <w:szCs w:val="28"/>
              </w:rPr>
            </w:pPr>
          </w:p>
          <w:p w:rsidR="006F6C84" w:rsidRDefault="006F6C84" w:rsidP="00B277EB">
            <w:pPr>
              <w:rPr>
                <w:sz w:val="28"/>
                <w:szCs w:val="28"/>
              </w:rPr>
            </w:pPr>
          </w:p>
          <w:p w:rsidR="006F6C84" w:rsidRDefault="006F6C84" w:rsidP="00B277EB">
            <w:pPr>
              <w:rPr>
                <w:sz w:val="28"/>
                <w:szCs w:val="28"/>
              </w:rPr>
            </w:pPr>
          </w:p>
          <w:p w:rsidR="003D5D82" w:rsidRDefault="003D5D82" w:rsidP="00B277EB">
            <w:pPr>
              <w:rPr>
                <w:sz w:val="28"/>
                <w:szCs w:val="28"/>
              </w:rPr>
            </w:pPr>
          </w:p>
          <w:p w:rsidR="003D5D82" w:rsidRPr="006F6C84" w:rsidRDefault="003D5D82" w:rsidP="00B277EB">
            <w:pPr>
              <w:rPr>
                <w:sz w:val="28"/>
                <w:szCs w:val="28"/>
              </w:rPr>
            </w:pPr>
          </w:p>
        </w:tc>
      </w:tr>
    </w:tbl>
    <w:p w:rsidR="00553E90" w:rsidRPr="00553E90" w:rsidRDefault="00553E90" w:rsidP="00553E90">
      <w:pPr>
        <w:spacing w:beforeLines="50" w:before="156"/>
        <w:ind w:right="560" w:firstLineChars="1300" w:firstLine="3640"/>
        <w:jc w:val="left"/>
        <w:rPr>
          <w:rFonts w:ascii="仿宋" w:eastAsia="仿宋" w:hAnsi="仿宋"/>
          <w:sz w:val="28"/>
          <w:szCs w:val="28"/>
          <w:u w:val="single"/>
        </w:rPr>
      </w:pPr>
      <w:r w:rsidRPr="00553E90">
        <w:rPr>
          <w:rFonts w:ascii="仿宋" w:eastAsia="仿宋" w:hAnsi="仿宋" w:hint="eastAsia"/>
          <w:sz w:val="28"/>
          <w:szCs w:val="28"/>
        </w:rPr>
        <w:t>专业负责人（签字）：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6F6C84" w:rsidRPr="006F6C84" w:rsidRDefault="006F6C84" w:rsidP="006F6C84">
      <w:pPr>
        <w:spacing w:beforeLines="50" w:before="156"/>
        <w:rPr>
          <w:rFonts w:ascii="仿宋" w:eastAsia="仿宋" w:hAnsi="仿宋"/>
          <w:b/>
          <w:sz w:val="28"/>
          <w:szCs w:val="28"/>
        </w:rPr>
      </w:pPr>
      <w:r w:rsidRPr="006F6C84">
        <w:rPr>
          <w:rFonts w:ascii="仿宋" w:eastAsia="仿宋" w:hAnsi="仿宋" w:hint="eastAsia"/>
          <w:b/>
          <w:sz w:val="28"/>
          <w:szCs w:val="28"/>
        </w:rPr>
        <w:lastRenderedPageBreak/>
        <w:t>四、通识平台基础素质课程</w:t>
      </w:r>
      <w:r w:rsidR="003D5D82"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（仅马克思主义学院、国际体育组织学院、国际文化学院填写）</w:t>
      </w:r>
    </w:p>
    <w:p w:rsidR="006F6C84" w:rsidRPr="00226A4C" w:rsidRDefault="00226A4C" w:rsidP="00226A4C">
      <w:pPr>
        <w:spacing w:beforeLines="50" w:before="156"/>
        <w:rPr>
          <w:rFonts w:ascii="仿宋" w:eastAsia="仿宋" w:hAnsi="仿宋"/>
          <w:b/>
          <w:sz w:val="24"/>
          <w:szCs w:val="24"/>
        </w:rPr>
      </w:pPr>
      <w:r w:rsidRPr="00226A4C">
        <w:rPr>
          <w:rFonts w:ascii="仿宋" w:eastAsia="仿宋" w:hAnsi="仿宋" w:hint="eastAsia"/>
          <w:b/>
          <w:sz w:val="24"/>
          <w:szCs w:val="24"/>
        </w:rPr>
        <w:t>1.课程改革成效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226A4C" w:rsidRPr="00B277EB" w:rsidTr="006B2572">
        <w:tc>
          <w:tcPr>
            <w:tcW w:w="2376" w:type="dxa"/>
            <w:vAlign w:val="center"/>
          </w:tcPr>
          <w:p w:rsidR="00226A4C" w:rsidRPr="00B277EB" w:rsidRDefault="00226A4C" w:rsidP="00FC30E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</w:p>
        </w:tc>
        <w:tc>
          <w:tcPr>
            <w:tcW w:w="6146" w:type="dxa"/>
            <w:vAlign w:val="center"/>
          </w:tcPr>
          <w:p w:rsidR="00226A4C" w:rsidRDefault="00226A4C" w:rsidP="00FC30E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成效描述</w:t>
            </w:r>
          </w:p>
          <w:p w:rsidR="00226A4C" w:rsidRPr="00B277EB" w:rsidRDefault="00226A4C" w:rsidP="00226A4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244C">
              <w:rPr>
                <w:rFonts w:ascii="仿宋" w:eastAsia="仿宋" w:hAnsi="仿宋" w:hint="eastAsia"/>
                <w:sz w:val="24"/>
                <w:szCs w:val="24"/>
              </w:rPr>
              <w:t>（根据本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相应课程</w:t>
            </w:r>
            <w:r w:rsidRPr="00B0244C">
              <w:rPr>
                <w:rFonts w:ascii="仿宋" w:eastAsia="仿宋" w:hAnsi="仿宋" w:hint="eastAsia"/>
                <w:sz w:val="24"/>
                <w:szCs w:val="24"/>
              </w:rPr>
              <w:t>实际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填写，无对应领域成效填“无”</w:t>
            </w:r>
            <w:r w:rsidRPr="00B0244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226A4C" w:rsidRPr="00B277EB" w:rsidTr="006B2572">
        <w:trPr>
          <w:trHeight w:val="1003"/>
        </w:trPr>
        <w:tc>
          <w:tcPr>
            <w:tcW w:w="237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课程总体设计</w:t>
            </w:r>
          </w:p>
        </w:tc>
        <w:tc>
          <w:tcPr>
            <w:tcW w:w="614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6A4C" w:rsidRPr="00B277EB" w:rsidTr="006B2572">
        <w:trPr>
          <w:trHeight w:val="1131"/>
        </w:trPr>
        <w:tc>
          <w:tcPr>
            <w:tcW w:w="237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r w:rsidR="006B2572" w:rsidRPr="003D5D82">
              <w:rPr>
                <w:rFonts w:ascii="仿宋" w:eastAsia="仿宋" w:hAnsi="仿宋" w:hint="eastAsia"/>
                <w:sz w:val="24"/>
                <w:szCs w:val="24"/>
              </w:rPr>
              <w:t>方法与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内容选择</w:t>
            </w:r>
          </w:p>
        </w:tc>
        <w:tc>
          <w:tcPr>
            <w:tcW w:w="614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6A4C" w:rsidRPr="00B277EB" w:rsidTr="006B2572">
        <w:trPr>
          <w:trHeight w:val="1119"/>
        </w:trPr>
        <w:tc>
          <w:tcPr>
            <w:tcW w:w="237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课程资源建设与应用</w:t>
            </w:r>
          </w:p>
        </w:tc>
        <w:tc>
          <w:tcPr>
            <w:tcW w:w="614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6A4C" w:rsidRPr="00B277EB" w:rsidTr="006B2572">
        <w:trPr>
          <w:trHeight w:val="1263"/>
        </w:trPr>
        <w:tc>
          <w:tcPr>
            <w:tcW w:w="237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教学考核方式</w:t>
            </w:r>
          </w:p>
        </w:tc>
        <w:tc>
          <w:tcPr>
            <w:tcW w:w="614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6A4C" w:rsidRPr="00B277EB" w:rsidTr="006B2572">
        <w:trPr>
          <w:trHeight w:val="1253"/>
        </w:trPr>
        <w:tc>
          <w:tcPr>
            <w:tcW w:w="237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教师能力发展</w:t>
            </w:r>
          </w:p>
        </w:tc>
        <w:tc>
          <w:tcPr>
            <w:tcW w:w="614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6A4C" w:rsidRPr="00B277EB" w:rsidTr="006B2572">
        <w:trPr>
          <w:trHeight w:val="1272"/>
        </w:trPr>
        <w:tc>
          <w:tcPr>
            <w:tcW w:w="237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学生学习效果</w:t>
            </w:r>
          </w:p>
        </w:tc>
        <w:tc>
          <w:tcPr>
            <w:tcW w:w="6146" w:type="dxa"/>
            <w:vAlign w:val="center"/>
          </w:tcPr>
          <w:p w:rsidR="00226A4C" w:rsidRPr="00B277EB" w:rsidRDefault="00226A4C" w:rsidP="00FC30EB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F6C84" w:rsidRPr="00226A4C" w:rsidRDefault="00226A4C" w:rsidP="00226A4C">
      <w:pPr>
        <w:spacing w:beforeLines="50" w:before="156"/>
        <w:rPr>
          <w:rFonts w:ascii="仿宋" w:eastAsia="仿宋" w:hAnsi="仿宋"/>
          <w:b/>
          <w:sz w:val="24"/>
          <w:szCs w:val="24"/>
        </w:rPr>
      </w:pPr>
      <w:r w:rsidRPr="00226A4C">
        <w:rPr>
          <w:rFonts w:ascii="仿宋" w:eastAsia="仿宋" w:hAnsi="仿宋" w:hint="eastAsia"/>
          <w:b/>
          <w:sz w:val="24"/>
          <w:szCs w:val="24"/>
        </w:rPr>
        <w:t>2.运行问题反思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43"/>
        <w:gridCol w:w="1235"/>
        <w:gridCol w:w="3027"/>
      </w:tblGrid>
      <w:tr w:rsidR="00226A4C" w:rsidRPr="00B277EB" w:rsidTr="00FC30EB">
        <w:tc>
          <w:tcPr>
            <w:tcW w:w="817" w:type="dxa"/>
          </w:tcPr>
          <w:p w:rsidR="00226A4C" w:rsidRPr="00B277EB" w:rsidRDefault="00226A4C" w:rsidP="00FC30EB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443" w:type="dxa"/>
          </w:tcPr>
          <w:p w:rsidR="00226A4C" w:rsidRPr="00B277EB" w:rsidRDefault="00226A4C" w:rsidP="00FC30EB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简述</w:t>
            </w:r>
          </w:p>
        </w:tc>
        <w:tc>
          <w:tcPr>
            <w:tcW w:w="1235" w:type="dxa"/>
          </w:tcPr>
          <w:p w:rsidR="00226A4C" w:rsidRPr="00B277EB" w:rsidRDefault="00226A4C" w:rsidP="00FC30EB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引发原因</w:t>
            </w:r>
          </w:p>
        </w:tc>
        <w:tc>
          <w:tcPr>
            <w:tcW w:w="3027" w:type="dxa"/>
          </w:tcPr>
          <w:p w:rsidR="00226A4C" w:rsidRPr="00B277EB" w:rsidRDefault="00226A4C" w:rsidP="00FC30EB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77EB">
              <w:rPr>
                <w:rFonts w:ascii="仿宋" w:eastAsia="仿宋" w:hAnsi="仿宋" w:hint="eastAsia"/>
                <w:sz w:val="24"/>
                <w:szCs w:val="24"/>
              </w:rPr>
              <w:t>自主解决方案与改善效果</w:t>
            </w:r>
          </w:p>
        </w:tc>
      </w:tr>
      <w:tr w:rsidR="00226A4C" w:rsidTr="00FC30EB">
        <w:tc>
          <w:tcPr>
            <w:tcW w:w="817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3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5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7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A4C" w:rsidTr="00FC30EB">
        <w:tc>
          <w:tcPr>
            <w:tcW w:w="817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3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5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7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A4C" w:rsidTr="00FC30EB">
        <w:tc>
          <w:tcPr>
            <w:tcW w:w="817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3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5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7" w:type="dxa"/>
          </w:tcPr>
          <w:p w:rsidR="00226A4C" w:rsidRDefault="00226A4C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F4152" w:rsidTr="00FC30EB">
        <w:tc>
          <w:tcPr>
            <w:tcW w:w="817" w:type="dxa"/>
          </w:tcPr>
          <w:p w:rsidR="004F4152" w:rsidRDefault="004F4152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43" w:type="dxa"/>
          </w:tcPr>
          <w:p w:rsidR="004F4152" w:rsidRDefault="004F4152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5" w:type="dxa"/>
          </w:tcPr>
          <w:p w:rsidR="004F4152" w:rsidRDefault="004F4152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7" w:type="dxa"/>
          </w:tcPr>
          <w:p w:rsidR="004F4152" w:rsidRDefault="004F4152" w:rsidP="00FC30E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F4152" w:rsidRPr="00553E90" w:rsidRDefault="004F4152" w:rsidP="004F4152">
      <w:pPr>
        <w:spacing w:beforeLines="50" w:before="156"/>
        <w:ind w:right="560" w:firstLineChars="1300" w:firstLine="364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Pr="00553E90">
        <w:rPr>
          <w:rFonts w:ascii="仿宋" w:eastAsia="仿宋" w:hAnsi="仿宋" w:hint="eastAsia"/>
          <w:sz w:val="28"/>
          <w:szCs w:val="28"/>
        </w:rPr>
        <w:t>负责人（签字）：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sectPr w:rsidR="004F4152" w:rsidRPr="00553E90">
      <w:footnotePr>
        <w:numFmt w:val="chicago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E44" w:rsidRDefault="00233E44" w:rsidP="00BA2B83">
      <w:r>
        <w:separator/>
      </w:r>
    </w:p>
  </w:endnote>
  <w:endnote w:type="continuationSeparator" w:id="0">
    <w:p w:rsidR="00233E44" w:rsidRDefault="00233E44" w:rsidP="00BA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E44" w:rsidRDefault="00233E44" w:rsidP="00BA2B83">
      <w:r>
        <w:separator/>
      </w:r>
    </w:p>
  </w:footnote>
  <w:footnote w:type="continuationSeparator" w:id="0">
    <w:p w:rsidR="00233E44" w:rsidRDefault="00233E44" w:rsidP="00BA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9A3"/>
    <w:rsid w:val="0008717A"/>
    <w:rsid w:val="000A243C"/>
    <w:rsid w:val="000E7F9A"/>
    <w:rsid w:val="00177B17"/>
    <w:rsid w:val="001942F4"/>
    <w:rsid w:val="00226A4C"/>
    <w:rsid w:val="002319EF"/>
    <w:rsid w:val="00233E44"/>
    <w:rsid w:val="003D5D82"/>
    <w:rsid w:val="003E5C62"/>
    <w:rsid w:val="004A1DB4"/>
    <w:rsid w:val="004F4152"/>
    <w:rsid w:val="00553E90"/>
    <w:rsid w:val="00554196"/>
    <w:rsid w:val="00576C8D"/>
    <w:rsid w:val="00582A35"/>
    <w:rsid w:val="006B2572"/>
    <w:rsid w:val="006F6C84"/>
    <w:rsid w:val="00784060"/>
    <w:rsid w:val="007B4752"/>
    <w:rsid w:val="007E151D"/>
    <w:rsid w:val="00850C01"/>
    <w:rsid w:val="008C6F42"/>
    <w:rsid w:val="009740DC"/>
    <w:rsid w:val="00996315"/>
    <w:rsid w:val="00A72565"/>
    <w:rsid w:val="00B0244C"/>
    <w:rsid w:val="00B052FE"/>
    <w:rsid w:val="00B277EB"/>
    <w:rsid w:val="00B7417D"/>
    <w:rsid w:val="00B90221"/>
    <w:rsid w:val="00BA2B83"/>
    <w:rsid w:val="00CE76C8"/>
    <w:rsid w:val="00D92087"/>
    <w:rsid w:val="00DB2A41"/>
    <w:rsid w:val="00ED79A3"/>
    <w:rsid w:val="00EE23BF"/>
    <w:rsid w:val="00F4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44E43"/>
  <w15:docId w15:val="{B9972BCA-FC06-4429-BA36-D68F57E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277E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77EB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BA2B83"/>
    <w:pPr>
      <w:snapToGrid w:val="0"/>
      <w:jc w:val="left"/>
    </w:pPr>
  </w:style>
  <w:style w:type="character" w:customStyle="1" w:styleId="a6">
    <w:name w:val="尾注文本 字符"/>
    <w:basedOn w:val="a0"/>
    <w:link w:val="a5"/>
    <w:uiPriority w:val="99"/>
    <w:semiHidden/>
    <w:rsid w:val="00BA2B83"/>
  </w:style>
  <w:style w:type="character" w:styleId="a7">
    <w:name w:val="endnote reference"/>
    <w:basedOn w:val="a0"/>
    <w:uiPriority w:val="99"/>
    <w:semiHidden/>
    <w:unhideWhenUsed/>
    <w:rsid w:val="00BA2B83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A2B83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BA2B83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BA2B8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50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850C01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850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850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1CBC-E04D-429A-9E93-8F540684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jiaoxueke</dc:creator>
  <cp:keywords/>
  <dc:description/>
  <cp:lastModifiedBy>charlie wang</cp:lastModifiedBy>
  <cp:revision>17</cp:revision>
  <dcterms:created xsi:type="dcterms:W3CDTF">2019-02-13T08:14:00Z</dcterms:created>
  <dcterms:modified xsi:type="dcterms:W3CDTF">2019-02-20T01:31:00Z</dcterms:modified>
</cp:coreProperties>
</file>