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ECB" w:rsidRPr="00580860" w:rsidRDefault="00594ECB" w:rsidP="00594ECB">
      <w:pPr>
        <w:rPr>
          <w:rFonts w:asciiTheme="minorEastAsia" w:hAnsiTheme="minorEastAsia"/>
          <w:b/>
          <w:sz w:val="24"/>
          <w:szCs w:val="24"/>
        </w:rPr>
      </w:pPr>
      <w:r w:rsidRPr="00580860">
        <w:rPr>
          <w:rFonts w:asciiTheme="minorEastAsia" w:hAnsiTheme="minorEastAsia" w:hint="eastAsia"/>
          <w:b/>
          <w:sz w:val="24"/>
          <w:szCs w:val="24"/>
        </w:rPr>
        <w:t>附件</w:t>
      </w:r>
      <w:r w:rsidR="00517748">
        <w:rPr>
          <w:rFonts w:asciiTheme="minorEastAsia" w:hAnsiTheme="minorEastAsia" w:hint="eastAsia"/>
          <w:b/>
          <w:sz w:val="24"/>
          <w:szCs w:val="24"/>
        </w:rPr>
        <w:t>2</w:t>
      </w:r>
    </w:p>
    <w:p w:rsidR="009E4153" w:rsidRPr="00594ECB" w:rsidRDefault="0010634E" w:rsidP="00594ECB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bookmarkEnd w:id="0"/>
      <w:r w:rsidRPr="00594ECB">
        <w:rPr>
          <w:rFonts w:ascii="黑体" w:eastAsia="黑体" w:hAnsi="黑体" w:hint="eastAsia"/>
          <w:b/>
          <w:sz w:val="32"/>
          <w:szCs w:val="32"/>
        </w:rPr>
        <w:t>2018本科培养方案自查表</w:t>
      </w:r>
    </w:p>
    <w:p w:rsidR="00C82E1E" w:rsidRPr="00F945AA" w:rsidRDefault="00C82E1E" w:rsidP="00C82E1E">
      <w:pPr>
        <w:jc w:val="left"/>
        <w:rPr>
          <w:rFonts w:ascii="仿宋" w:eastAsia="仿宋" w:hAnsi="仿宋"/>
          <w:b/>
          <w:sz w:val="36"/>
          <w:szCs w:val="36"/>
        </w:rPr>
      </w:pPr>
      <w:r w:rsidRPr="00F945AA">
        <w:rPr>
          <w:rFonts w:ascii="仿宋" w:eastAsia="仿宋" w:hAnsi="仿宋" w:hint="eastAsia"/>
          <w:sz w:val="28"/>
          <w:szCs w:val="28"/>
        </w:rPr>
        <w:t>学院（盖章）：</w:t>
      </w:r>
      <w:r w:rsidRPr="00F945A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  <w:r w:rsidRPr="00F945AA">
        <w:rPr>
          <w:rFonts w:ascii="仿宋" w:eastAsia="仿宋" w:hAnsi="仿宋" w:hint="eastAsia"/>
          <w:sz w:val="28"/>
          <w:szCs w:val="28"/>
        </w:rPr>
        <w:t xml:space="preserve">  专业/实验班：</w:t>
      </w:r>
      <w:r w:rsidRPr="00F945A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497E8B" w:rsidRPr="00C82E1E" w:rsidRDefault="00497E8B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8"/>
          <w:szCs w:val="28"/>
          <w:lang w:bidi="en-US"/>
        </w:rPr>
      </w:pPr>
      <w:r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一、2018</w:t>
      </w:r>
      <w:r w:rsidR="000C4648"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本科培养方案修订与调整内容</w:t>
      </w:r>
    </w:p>
    <w:tbl>
      <w:tblPr>
        <w:tblStyle w:val="a5"/>
        <w:tblW w:w="8565" w:type="dxa"/>
        <w:tblLook w:val="04A0" w:firstRow="1" w:lastRow="0" w:firstColumn="1" w:lastColumn="0" w:noHBand="0" w:noVBand="1"/>
      </w:tblPr>
      <w:tblGrid>
        <w:gridCol w:w="8565"/>
      </w:tblGrid>
      <w:tr w:rsidR="009E4153" w:rsidTr="00C82E1E">
        <w:trPr>
          <w:trHeight w:val="11472"/>
        </w:trPr>
        <w:tc>
          <w:tcPr>
            <w:tcW w:w="8565" w:type="dxa"/>
          </w:tcPr>
          <w:p w:rsidR="00CF05A4" w:rsidRPr="00CD1108" w:rsidRDefault="00CF05A4" w:rsidP="00CF05A4">
            <w:pPr>
              <w:rPr>
                <w:rFonts w:ascii="仿宋" w:eastAsia="仿宋" w:hAnsi="仿宋"/>
                <w:sz w:val="24"/>
                <w:szCs w:val="24"/>
              </w:rPr>
            </w:pPr>
            <w:r w:rsidRPr="00CD1108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517748">
              <w:rPr>
                <w:rFonts w:ascii="仿宋" w:eastAsia="仿宋" w:hAnsi="仿宋" w:hint="eastAsia"/>
                <w:sz w:val="24"/>
                <w:szCs w:val="24"/>
              </w:rPr>
              <w:t>针对第一轮论证会专家意见，依条目逐一说明</w:t>
            </w:r>
            <w:r w:rsidRPr="00CD1108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6D0ACF" w:rsidRPr="00C82E1E" w:rsidRDefault="006D0ACF" w:rsidP="00C82E1E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9E4153" w:rsidRPr="00C82E1E" w:rsidRDefault="00497E8B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8"/>
          <w:szCs w:val="28"/>
          <w:lang w:bidi="en-US"/>
        </w:rPr>
      </w:pPr>
      <w:r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lastRenderedPageBreak/>
        <w:t>二、</w:t>
      </w:r>
      <w:r w:rsidR="000C4648"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培养方案</w:t>
      </w:r>
      <w:r w:rsid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课程结构</w:t>
      </w:r>
      <w:r w:rsidR="000C4648"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概况</w:t>
      </w:r>
    </w:p>
    <w:tbl>
      <w:tblPr>
        <w:tblStyle w:val="a5"/>
        <w:tblW w:w="8550" w:type="dxa"/>
        <w:tblLayout w:type="fixed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7"/>
        <w:gridCol w:w="427"/>
        <w:gridCol w:w="1142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1000"/>
      </w:tblGrid>
      <w:tr w:rsidR="000C4648" w:rsidRPr="00300B08" w:rsidTr="00F42AFF">
        <w:trPr>
          <w:trHeight w:val="942"/>
        </w:trPr>
        <w:tc>
          <w:tcPr>
            <w:tcW w:w="397" w:type="dxa"/>
            <w:gridSpan w:val="2"/>
            <w:vAlign w:val="center"/>
          </w:tcPr>
          <w:p w:rsidR="009B5E9A" w:rsidRPr="00E60EE6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培养</w:t>
            </w:r>
          </w:p>
          <w:p w:rsidR="009E4153" w:rsidRPr="00E60EE6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方案</w:t>
            </w:r>
          </w:p>
        </w:tc>
        <w:tc>
          <w:tcPr>
            <w:tcW w:w="397" w:type="dxa"/>
            <w:gridSpan w:val="3"/>
            <w:vAlign w:val="center"/>
          </w:tcPr>
          <w:p w:rsidR="00450C4B" w:rsidRPr="00E60EE6" w:rsidRDefault="00450C4B" w:rsidP="00526CCC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其中：</w:t>
            </w:r>
          </w:p>
          <w:p w:rsidR="009E4153" w:rsidRPr="00E60EE6" w:rsidRDefault="009B5E9A" w:rsidP="00450C4B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核心</w:t>
            </w:r>
            <w:r w:rsidR="006D0ACF" w:rsidRPr="00E60EE6">
              <w:rPr>
                <w:rFonts w:ascii="仿宋" w:eastAsia="仿宋" w:hAnsi="仿宋" w:hint="eastAsia"/>
                <w:szCs w:val="21"/>
              </w:rPr>
              <w:t>素质</w:t>
            </w:r>
          </w:p>
        </w:tc>
        <w:tc>
          <w:tcPr>
            <w:tcW w:w="1061" w:type="dxa"/>
            <w:vAlign w:val="center"/>
          </w:tcPr>
          <w:p w:rsidR="00450C4B" w:rsidRPr="00E60EE6" w:rsidRDefault="00450C4B" w:rsidP="00526CCC">
            <w:pPr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其中：</w:t>
            </w:r>
          </w:p>
          <w:p w:rsidR="009E4153" w:rsidRPr="00E60EE6" w:rsidRDefault="00300B08" w:rsidP="00E60EE6">
            <w:pPr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综合素养</w:t>
            </w:r>
          </w:p>
        </w:tc>
        <w:tc>
          <w:tcPr>
            <w:tcW w:w="397" w:type="dxa"/>
            <w:gridSpan w:val="3"/>
            <w:vAlign w:val="center"/>
          </w:tcPr>
          <w:p w:rsidR="00450C4B" w:rsidRPr="00E60EE6" w:rsidRDefault="00450C4B" w:rsidP="00E60EE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其中：</w:t>
            </w:r>
          </w:p>
          <w:p w:rsidR="009E4153" w:rsidRPr="00E60EE6" w:rsidRDefault="006D0ACF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学科基础</w:t>
            </w:r>
          </w:p>
        </w:tc>
        <w:tc>
          <w:tcPr>
            <w:tcW w:w="397" w:type="dxa"/>
            <w:gridSpan w:val="3"/>
            <w:vAlign w:val="center"/>
          </w:tcPr>
          <w:p w:rsidR="00450C4B" w:rsidRPr="00E60EE6" w:rsidRDefault="00450C4B" w:rsidP="00E60EE6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其中：</w:t>
            </w:r>
          </w:p>
          <w:p w:rsidR="009E4153" w:rsidRPr="00E60EE6" w:rsidRDefault="006D0ACF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专业核心</w:t>
            </w:r>
          </w:p>
        </w:tc>
        <w:tc>
          <w:tcPr>
            <w:tcW w:w="397" w:type="dxa"/>
            <w:gridSpan w:val="4"/>
            <w:vAlign w:val="center"/>
          </w:tcPr>
          <w:p w:rsidR="00450C4B" w:rsidRPr="00E60EE6" w:rsidRDefault="00450C4B" w:rsidP="00526CCC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其中：</w:t>
            </w:r>
          </w:p>
          <w:p w:rsidR="009E4153" w:rsidRPr="00E60EE6" w:rsidRDefault="006D0ACF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专业方向</w:t>
            </w:r>
          </w:p>
        </w:tc>
        <w:tc>
          <w:tcPr>
            <w:tcW w:w="929" w:type="dxa"/>
            <w:vAlign w:val="center"/>
          </w:tcPr>
          <w:p w:rsidR="00450C4B" w:rsidRDefault="00E60EE6" w:rsidP="00E60EE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其中：</w:t>
            </w:r>
          </w:p>
          <w:p w:rsidR="00E60EE6" w:rsidRPr="00E60EE6" w:rsidRDefault="00E60EE6" w:rsidP="00E60EE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实践</w:t>
            </w:r>
          </w:p>
        </w:tc>
      </w:tr>
      <w:tr w:rsidR="000C4648" w:rsidRPr="00300B08" w:rsidTr="00F42AFF">
        <w:trPr>
          <w:trHeight w:val="826"/>
        </w:trPr>
        <w:tc>
          <w:tcPr>
            <w:tcW w:w="397" w:type="dxa"/>
            <w:vAlign w:val="center"/>
          </w:tcPr>
          <w:p w:rsidR="000C4648" w:rsidRPr="00E60EE6" w:rsidRDefault="005177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折合</w:t>
            </w:r>
          </w:p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</w:t>
            </w:r>
          </w:p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时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总学分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门</w:t>
            </w:r>
          </w:p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数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1061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</w:t>
            </w:r>
          </w:p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门数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门数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门数</w:t>
            </w:r>
          </w:p>
        </w:tc>
        <w:tc>
          <w:tcPr>
            <w:tcW w:w="397" w:type="dxa"/>
            <w:vAlign w:val="center"/>
          </w:tcPr>
          <w:p w:rsidR="000C4648" w:rsidRPr="00E60EE6" w:rsidRDefault="005177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折合</w:t>
            </w:r>
            <w:r w:rsidR="000C4648" w:rsidRPr="00E60EE6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总学分</w:t>
            </w:r>
          </w:p>
        </w:tc>
        <w:tc>
          <w:tcPr>
            <w:tcW w:w="397" w:type="dxa"/>
            <w:vAlign w:val="center"/>
          </w:tcPr>
          <w:p w:rsidR="000C4648" w:rsidRPr="00E60EE6" w:rsidRDefault="000C4648" w:rsidP="00A50344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选修学分</w:t>
            </w:r>
          </w:p>
        </w:tc>
        <w:tc>
          <w:tcPr>
            <w:tcW w:w="929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学</w:t>
            </w:r>
          </w:p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E60EE6">
              <w:rPr>
                <w:rFonts w:ascii="仿宋" w:eastAsia="仿宋" w:hAnsi="仿宋" w:hint="eastAsia"/>
                <w:szCs w:val="21"/>
              </w:rPr>
              <w:t>分</w:t>
            </w:r>
          </w:p>
        </w:tc>
      </w:tr>
      <w:tr w:rsidR="000C4648" w:rsidRPr="00300B08" w:rsidTr="00F42AFF">
        <w:trPr>
          <w:trHeight w:val="581"/>
        </w:trPr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1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97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29" w:type="dxa"/>
            <w:vAlign w:val="center"/>
          </w:tcPr>
          <w:p w:rsidR="000C4648" w:rsidRPr="00E60EE6" w:rsidRDefault="000C4648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9E4153" w:rsidRPr="00C82E1E" w:rsidRDefault="00497E8B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8"/>
          <w:szCs w:val="28"/>
          <w:lang w:bidi="en-US"/>
        </w:rPr>
      </w:pPr>
      <w:r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三、实践教学体系概况</w:t>
      </w:r>
    </w:p>
    <w:tbl>
      <w:tblPr>
        <w:tblStyle w:val="a5"/>
        <w:tblW w:w="8584" w:type="dxa"/>
        <w:tblLook w:val="04A0" w:firstRow="1" w:lastRow="0" w:firstColumn="1" w:lastColumn="0" w:noHBand="0" w:noVBand="1"/>
      </w:tblPr>
      <w:tblGrid>
        <w:gridCol w:w="1081"/>
        <w:gridCol w:w="1358"/>
        <w:gridCol w:w="562"/>
        <w:gridCol w:w="562"/>
        <w:gridCol w:w="562"/>
        <w:gridCol w:w="562"/>
        <w:gridCol w:w="568"/>
        <w:gridCol w:w="569"/>
        <w:gridCol w:w="920"/>
        <w:gridCol w:w="920"/>
        <w:gridCol w:w="920"/>
      </w:tblGrid>
      <w:tr w:rsidR="009E4153" w:rsidTr="004E421B">
        <w:trPr>
          <w:trHeight w:val="367"/>
        </w:trPr>
        <w:tc>
          <w:tcPr>
            <w:tcW w:w="2501" w:type="dxa"/>
            <w:gridSpan w:val="2"/>
            <w:vMerge w:val="restart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实践（实验）体系</w:t>
            </w:r>
          </w:p>
        </w:tc>
        <w:tc>
          <w:tcPr>
            <w:tcW w:w="567" w:type="dxa"/>
            <w:gridSpan w:val="6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其中：实践（实验）课程</w:t>
            </w:r>
          </w:p>
        </w:tc>
        <w:tc>
          <w:tcPr>
            <w:tcW w:w="2816" w:type="dxa"/>
            <w:gridSpan w:val="3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其中：</w:t>
            </w:r>
            <w:r w:rsidR="00D761F0" w:rsidRPr="00BF3F60">
              <w:rPr>
                <w:rFonts w:ascii="仿宋" w:eastAsia="仿宋" w:hAnsi="仿宋" w:hint="eastAsia"/>
                <w:szCs w:val="21"/>
              </w:rPr>
              <w:t>创新实践环节</w:t>
            </w:r>
          </w:p>
        </w:tc>
      </w:tr>
      <w:tr w:rsidR="009E4153" w:rsidTr="004E421B">
        <w:trPr>
          <w:trHeight w:val="168"/>
        </w:trPr>
        <w:tc>
          <w:tcPr>
            <w:tcW w:w="2501" w:type="dxa"/>
            <w:gridSpan w:val="2"/>
            <w:vMerge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F13435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BF3F60">
              <w:rPr>
                <w:rFonts w:ascii="仿宋" w:eastAsia="仿宋" w:hAnsi="仿宋" w:hint="eastAsia"/>
                <w:szCs w:val="21"/>
              </w:rPr>
              <w:t>含实践</w:t>
            </w:r>
            <w:proofErr w:type="gramEnd"/>
            <w:r w:rsidRPr="00BF3F60">
              <w:rPr>
                <w:rFonts w:ascii="仿宋" w:eastAsia="仿宋" w:hAnsi="仿宋" w:hint="eastAsia"/>
                <w:szCs w:val="21"/>
              </w:rPr>
              <w:t>/实验的</w:t>
            </w:r>
          </w:p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课程</w:t>
            </w:r>
          </w:p>
        </w:tc>
        <w:tc>
          <w:tcPr>
            <w:tcW w:w="567" w:type="dxa"/>
            <w:gridSpan w:val="3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独立设置的实践/实验课</w:t>
            </w:r>
          </w:p>
        </w:tc>
        <w:tc>
          <w:tcPr>
            <w:tcW w:w="939" w:type="dxa"/>
            <w:vMerge w:val="restart"/>
            <w:vAlign w:val="center"/>
          </w:tcPr>
          <w:p w:rsidR="009E4153" w:rsidRPr="00BF3F60" w:rsidRDefault="00D761F0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专业素养学分</w:t>
            </w:r>
          </w:p>
        </w:tc>
        <w:tc>
          <w:tcPr>
            <w:tcW w:w="939" w:type="dxa"/>
            <w:vMerge w:val="restart"/>
            <w:vAlign w:val="center"/>
          </w:tcPr>
          <w:p w:rsidR="009E4153" w:rsidRPr="00BF3F60" w:rsidRDefault="00D761F0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社会适应学分</w:t>
            </w:r>
          </w:p>
        </w:tc>
        <w:tc>
          <w:tcPr>
            <w:tcW w:w="939" w:type="dxa"/>
            <w:vMerge w:val="restart"/>
            <w:vAlign w:val="center"/>
          </w:tcPr>
          <w:p w:rsidR="009E4153" w:rsidRPr="00BF3F60" w:rsidRDefault="00D761F0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创新创业学分</w:t>
            </w:r>
          </w:p>
        </w:tc>
      </w:tr>
      <w:tr w:rsidR="009E4153" w:rsidTr="004E421B">
        <w:trPr>
          <w:trHeight w:val="716"/>
        </w:trPr>
        <w:tc>
          <w:tcPr>
            <w:tcW w:w="110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学分总数</w:t>
            </w:r>
          </w:p>
        </w:tc>
        <w:tc>
          <w:tcPr>
            <w:tcW w:w="1394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占总学分比例</w:t>
            </w: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门数</w:t>
            </w: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门数</w:t>
            </w:r>
          </w:p>
        </w:tc>
        <w:tc>
          <w:tcPr>
            <w:tcW w:w="573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学时</w:t>
            </w:r>
          </w:p>
        </w:tc>
        <w:tc>
          <w:tcPr>
            <w:tcW w:w="574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  <w:r w:rsidRPr="00BF3F60">
              <w:rPr>
                <w:rFonts w:ascii="仿宋" w:eastAsia="仿宋" w:hAnsi="仿宋" w:hint="eastAsia"/>
                <w:szCs w:val="21"/>
              </w:rPr>
              <w:t>学分</w:t>
            </w:r>
          </w:p>
        </w:tc>
        <w:tc>
          <w:tcPr>
            <w:tcW w:w="939" w:type="dxa"/>
            <w:vMerge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9" w:type="dxa"/>
            <w:vMerge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9" w:type="dxa"/>
            <w:vMerge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E4153" w:rsidTr="00196F59">
        <w:trPr>
          <w:trHeight w:val="568"/>
        </w:trPr>
        <w:tc>
          <w:tcPr>
            <w:tcW w:w="110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94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3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74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9" w:type="dxa"/>
            <w:vAlign w:val="center"/>
          </w:tcPr>
          <w:p w:rsidR="009E4153" w:rsidRPr="00BF3F60" w:rsidRDefault="009E4153" w:rsidP="00F57ED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497E8B" w:rsidRPr="00C82E1E" w:rsidRDefault="00497E8B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8"/>
          <w:szCs w:val="28"/>
          <w:lang w:bidi="en-US"/>
        </w:rPr>
      </w:pPr>
      <w:r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四、</w:t>
      </w:r>
      <w:r w:rsidR="005E5793"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专业核心</w:t>
      </w:r>
      <w:r w:rsidRPr="00C82E1E">
        <w:rPr>
          <w:rFonts w:ascii="仿宋" w:eastAsia="仿宋" w:hAnsi="仿宋" w:cs="Times New Roman" w:hint="eastAsia"/>
          <w:kern w:val="0"/>
          <w:sz w:val="28"/>
          <w:szCs w:val="28"/>
          <w:lang w:bidi="en-US"/>
        </w:rPr>
        <w:t>课程设置情况</w:t>
      </w:r>
      <w:r w:rsidR="005E5793" w:rsidRPr="00C82E1E">
        <w:rPr>
          <w:rFonts w:ascii="仿宋" w:eastAsia="仿宋" w:hAnsi="仿宋" w:cs="Times New Roman" w:hint="eastAsia"/>
          <w:kern w:val="0"/>
          <w:sz w:val="28"/>
          <w:szCs w:val="28"/>
          <w:vertAlign w:val="superscript"/>
          <w:lang w:bidi="en-US"/>
        </w:rPr>
        <w:t>*</w:t>
      </w:r>
    </w:p>
    <w:p w:rsidR="005E5793" w:rsidRPr="00C82E1E" w:rsidRDefault="005E5793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4"/>
          <w:szCs w:val="24"/>
          <w:lang w:bidi="en-US"/>
        </w:rPr>
      </w:pPr>
      <w:r w:rsidRPr="00C82E1E">
        <w:rPr>
          <w:rFonts w:ascii="仿宋" w:eastAsia="仿宋" w:hAnsi="仿宋" w:cs="Times New Roman" w:hint="eastAsia"/>
          <w:kern w:val="0"/>
          <w:sz w:val="24"/>
          <w:szCs w:val="24"/>
          <w:lang w:bidi="en-US"/>
        </w:rPr>
        <w:t>（一）双语课程设置</w:t>
      </w:r>
    </w:p>
    <w:tbl>
      <w:tblPr>
        <w:tblStyle w:val="a5"/>
        <w:tblW w:w="8593" w:type="dxa"/>
        <w:tblLook w:val="04A0" w:firstRow="1" w:lastRow="0" w:firstColumn="1" w:lastColumn="0" w:noHBand="0" w:noVBand="1"/>
      </w:tblPr>
      <w:tblGrid>
        <w:gridCol w:w="1082"/>
        <w:gridCol w:w="4319"/>
        <w:gridCol w:w="1502"/>
        <w:gridCol w:w="1690"/>
      </w:tblGrid>
      <w:tr w:rsidR="005E5793" w:rsidTr="006A75DB">
        <w:trPr>
          <w:trHeight w:val="567"/>
        </w:trPr>
        <w:tc>
          <w:tcPr>
            <w:tcW w:w="1082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319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502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</w:tc>
        <w:tc>
          <w:tcPr>
            <w:tcW w:w="1690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</w:tr>
      <w:tr w:rsidR="005E5793" w:rsidTr="006A75DB">
        <w:trPr>
          <w:trHeight w:val="567"/>
        </w:trPr>
        <w:tc>
          <w:tcPr>
            <w:tcW w:w="1082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E5793" w:rsidTr="006A75DB">
        <w:trPr>
          <w:trHeight w:val="567"/>
        </w:trPr>
        <w:tc>
          <w:tcPr>
            <w:tcW w:w="1082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5E5793" w:rsidRPr="00BF3F60" w:rsidRDefault="005E5793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0C4648" w:rsidTr="006A75DB">
        <w:trPr>
          <w:trHeight w:val="567"/>
        </w:trPr>
        <w:tc>
          <w:tcPr>
            <w:tcW w:w="1082" w:type="dxa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0C4648" w:rsidRPr="00BF3F60" w:rsidRDefault="000C4648" w:rsidP="009E4E1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5E5793" w:rsidRPr="00C82E1E" w:rsidRDefault="005E5793" w:rsidP="00C82E1E">
      <w:pPr>
        <w:widowControl/>
        <w:spacing w:beforeLines="50" w:before="156" w:afterLines="50" w:after="156" w:line="500" w:lineRule="exact"/>
        <w:jc w:val="left"/>
        <w:rPr>
          <w:rFonts w:ascii="仿宋" w:eastAsia="仿宋" w:hAnsi="仿宋" w:cs="Times New Roman"/>
          <w:kern w:val="0"/>
          <w:sz w:val="24"/>
          <w:szCs w:val="24"/>
          <w:lang w:bidi="en-US"/>
        </w:rPr>
      </w:pPr>
      <w:r w:rsidRPr="00C82E1E">
        <w:rPr>
          <w:rFonts w:ascii="仿宋" w:eastAsia="仿宋" w:hAnsi="仿宋" w:cs="Times New Roman" w:hint="eastAsia"/>
          <w:kern w:val="0"/>
          <w:sz w:val="24"/>
          <w:szCs w:val="24"/>
          <w:lang w:bidi="en-US"/>
        </w:rPr>
        <w:t>（二）</w:t>
      </w:r>
      <w:r w:rsidR="00F67805" w:rsidRPr="00C82E1E">
        <w:rPr>
          <w:rFonts w:ascii="仿宋" w:eastAsia="仿宋" w:hAnsi="仿宋" w:cs="Times New Roman" w:hint="eastAsia"/>
          <w:kern w:val="0"/>
          <w:sz w:val="24"/>
          <w:szCs w:val="24"/>
          <w:lang w:bidi="en-US"/>
        </w:rPr>
        <w:t>独立</w:t>
      </w:r>
      <w:r w:rsidRPr="00C82E1E">
        <w:rPr>
          <w:rFonts w:ascii="仿宋" w:eastAsia="仿宋" w:hAnsi="仿宋" w:cs="Times New Roman" w:hint="eastAsia"/>
          <w:kern w:val="0"/>
          <w:sz w:val="24"/>
          <w:szCs w:val="24"/>
          <w:lang w:bidi="en-US"/>
        </w:rPr>
        <w:t>实践（实验）课程</w:t>
      </w:r>
      <w:r w:rsidR="00F67805" w:rsidRPr="00C82E1E">
        <w:rPr>
          <w:rFonts w:ascii="仿宋" w:eastAsia="仿宋" w:hAnsi="仿宋" w:cs="Times New Roman" w:hint="eastAsia"/>
          <w:kern w:val="0"/>
          <w:sz w:val="24"/>
          <w:szCs w:val="24"/>
          <w:lang w:bidi="en-US"/>
        </w:rPr>
        <w:t>设置</w:t>
      </w:r>
    </w:p>
    <w:tbl>
      <w:tblPr>
        <w:tblStyle w:val="a5"/>
        <w:tblW w:w="8593" w:type="dxa"/>
        <w:tblLook w:val="04A0" w:firstRow="1" w:lastRow="0" w:firstColumn="1" w:lastColumn="0" w:noHBand="0" w:noVBand="1"/>
      </w:tblPr>
      <w:tblGrid>
        <w:gridCol w:w="1082"/>
        <w:gridCol w:w="4319"/>
        <w:gridCol w:w="1502"/>
        <w:gridCol w:w="1690"/>
      </w:tblGrid>
      <w:tr w:rsidR="005E5793" w:rsidTr="00BF2E39">
        <w:trPr>
          <w:trHeight w:val="560"/>
        </w:trPr>
        <w:tc>
          <w:tcPr>
            <w:tcW w:w="1082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4319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课程名称</w:t>
            </w:r>
          </w:p>
        </w:tc>
        <w:tc>
          <w:tcPr>
            <w:tcW w:w="1502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学时</w:t>
            </w:r>
          </w:p>
        </w:tc>
        <w:tc>
          <w:tcPr>
            <w:tcW w:w="1690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F3F60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</w:tr>
      <w:tr w:rsidR="005E5793" w:rsidTr="00BF2E39">
        <w:trPr>
          <w:trHeight w:val="560"/>
        </w:trPr>
        <w:tc>
          <w:tcPr>
            <w:tcW w:w="1082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5E5793" w:rsidRPr="00BF3F60" w:rsidRDefault="005E5793" w:rsidP="009E4E1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E5793" w:rsidTr="00BF2E39">
        <w:trPr>
          <w:trHeight w:val="560"/>
        </w:trPr>
        <w:tc>
          <w:tcPr>
            <w:tcW w:w="1082" w:type="dxa"/>
            <w:vAlign w:val="center"/>
          </w:tcPr>
          <w:p w:rsidR="005E5793" w:rsidRDefault="005E5793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5E5793" w:rsidRDefault="005E5793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5E5793" w:rsidRDefault="005E5793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5E5793" w:rsidRDefault="005E5793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C4648" w:rsidTr="00BF2E39">
        <w:trPr>
          <w:trHeight w:val="560"/>
        </w:trPr>
        <w:tc>
          <w:tcPr>
            <w:tcW w:w="1082" w:type="dxa"/>
            <w:vAlign w:val="center"/>
          </w:tcPr>
          <w:p w:rsidR="000C4648" w:rsidRDefault="000C4648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19" w:type="dxa"/>
            <w:vAlign w:val="center"/>
          </w:tcPr>
          <w:p w:rsidR="000C4648" w:rsidRDefault="000C4648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:rsidR="000C4648" w:rsidRDefault="000C4648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0C4648" w:rsidRDefault="000C4648" w:rsidP="009E4E1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497E8B" w:rsidRPr="002B3DE4" w:rsidRDefault="000C4648" w:rsidP="009E4153">
      <w:pPr>
        <w:jc w:val="left"/>
        <w:rPr>
          <w:rFonts w:ascii="仿宋" w:eastAsia="仿宋" w:hAnsi="仿宋"/>
          <w:sz w:val="18"/>
          <w:szCs w:val="18"/>
        </w:rPr>
      </w:pPr>
      <w:r w:rsidRPr="002B3DE4">
        <w:rPr>
          <w:rFonts w:ascii="仿宋" w:eastAsia="仿宋" w:hAnsi="仿宋" w:hint="eastAsia"/>
          <w:sz w:val="18"/>
          <w:szCs w:val="18"/>
        </w:rPr>
        <w:t>*</w:t>
      </w:r>
      <w:r w:rsidR="005E5793" w:rsidRPr="002B3DE4">
        <w:rPr>
          <w:rFonts w:ascii="仿宋" w:eastAsia="仿宋" w:hAnsi="仿宋" w:hint="eastAsia"/>
          <w:sz w:val="18"/>
          <w:szCs w:val="18"/>
        </w:rPr>
        <w:t>注：学科专业填写下表信息，术科专业不必填写</w:t>
      </w:r>
      <w:r w:rsidR="00C82E1E">
        <w:rPr>
          <w:rFonts w:ascii="仿宋" w:eastAsia="仿宋" w:hAnsi="仿宋" w:hint="eastAsia"/>
          <w:sz w:val="18"/>
          <w:szCs w:val="18"/>
        </w:rPr>
        <w:t>。</w:t>
      </w:r>
    </w:p>
    <w:sectPr w:rsidR="00497E8B" w:rsidRPr="002B3DE4" w:rsidSect="00572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79" w:rsidRDefault="007B2079" w:rsidP="009E4153">
      <w:r>
        <w:separator/>
      </w:r>
    </w:p>
  </w:endnote>
  <w:endnote w:type="continuationSeparator" w:id="0">
    <w:p w:rsidR="007B2079" w:rsidRDefault="007B2079" w:rsidP="009E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79" w:rsidRDefault="007B2079" w:rsidP="009E4153">
      <w:r>
        <w:separator/>
      </w:r>
    </w:p>
  </w:footnote>
  <w:footnote w:type="continuationSeparator" w:id="0">
    <w:p w:rsidR="007B2079" w:rsidRDefault="007B2079" w:rsidP="009E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4153"/>
    <w:rsid w:val="00040BF2"/>
    <w:rsid w:val="000826D8"/>
    <w:rsid w:val="000C4648"/>
    <w:rsid w:val="000C7D34"/>
    <w:rsid w:val="0010634E"/>
    <w:rsid w:val="00115CD6"/>
    <w:rsid w:val="00142A94"/>
    <w:rsid w:val="0018270E"/>
    <w:rsid w:val="00196F59"/>
    <w:rsid w:val="0019720A"/>
    <w:rsid w:val="001B0668"/>
    <w:rsid w:val="00202D8B"/>
    <w:rsid w:val="00237717"/>
    <w:rsid w:val="0024158D"/>
    <w:rsid w:val="00267B70"/>
    <w:rsid w:val="0027438D"/>
    <w:rsid w:val="00275631"/>
    <w:rsid w:val="002818C0"/>
    <w:rsid w:val="002B052B"/>
    <w:rsid w:val="002B3DE4"/>
    <w:rsid w:val="002F6CCD"/>
    <w:rsid w:val="00300B08"/>
    <w:rsid w:val="00355EA0"/>
    <w:rsid w:val="003A1064"/>
    <w:rsid w:val="00450C4B"/>
    <w:rsid w:val="00497E8B"/>
    <w:rsid w:val="004A2909"/>
    <w:rsid w:val="004D744E"/>
    <w:rsid w:val="004E421B"/>
    <w:rsid w:val="004E6960"/>
    <w:rsid w:val="00517748"/>
    <w:rsid w:val="00524CE2"/>
    <w:rsid w:val="00526CCC"/>
    <w:rsid w:val="00527293"/>
    <w:rsid w:val="0056648E"/>
    <w:rsid w:val="00572F26"/>
    <w:rsid w:val="00580860"/>
    <w:rsid w:val="00594ECB"/>
    <w:rsid w:val="005C03AA"/>
    <w:rsid w:val="005E5793"/>
    <w:rsid w:val="005F7876"/>
    <w:rsid w:val="00635607"/>
    <w:rsid w:val="00662363"/>
    <w:rsid w:val="006701C6"/>
    <w:rsid w:val="00671B1C"/>
    <w:rsid w:val="006A75DB"/>
    <w:rsid w:val="006A7E8A"/>
    <w:rsid w:val="006D0ACF"/>
    <w:rsid w:val="007562FA"/>
    <w:rsid w:val="00765CBD"/>
    <w:rsid w:val="007B2079"/>
    <w:rsid w:val="007B7C1A"/>
    <w:rsid w:val="00817467"/>
    <w:rsid w:val="00850D66"/>
    <w:rsid w:val="008A3A16"/>
    <w:rsid w:val="008A587D"/>
    <w:rsid w:val="009337D0"/>
    <w:rsid w:val="009662F1"/>
    <w:rsid w:val="009B5E9A"/>
    <w:rsid w:val="009C5572"/>
    <w:rsid w:val="009E4153"/>
    <w:rsid w:val="009E4E19"/>
    <w:rsid w:val="00A04FEE"/>
    <w:rsid w:val="00A50344"/>
    <w:rsid w:val="00A51CAD"/>
    <w:rsid w:val="00A56CE4"/>
    <w:rsid w:val="00A70F15"/>
    <w:rsid w:val="00A77623"/>
    <w:rsid w:val="00AD44C3"/>
    <w:rsid w:val="00B67838"/>
    <w:rsid w:val="00B90CD5"/>
    <w:rsid w:val="00B94DA9"/>
    <w:rsid w:val="00B974EB"/>
    <w:rsid w:val="00BC57B5"/>
    <w:rsid w:val="00BF2E39"/>
    <w:rsid w:val="00BF3AC7"/>
    <w:rsid w:val="00BF3F60"/>
    <w:rsid w:val="00C146C7"/>
    <w:rsid w:val="00C52C3F"/>
    <w:rsid w:val="00C82E1E"/>
    <w:rsid w:val="00C96E6B"/>
    <w:rsid w:val="00CC114E"/>
    <w:rsid w:val="00CD1108"/>
    <w:rsid w:val="00CF05A4"/>
    <w:rsid w:val="00D200BC"/>
    <w:rsid w:val="00D536D2"/>
    <w:rsid w:val="00D761F0"/>
    <w:rsid w:val="00D8328A"/>
    <w:rsid w:val="00D834E8"/>
    <w:rsid w:val="00D936EF"/>
    <w:rsid w:val="00D944F5"/>
    <w:rsid w:val="00DC1701"/>
    <w:rsid w:val="00DF377A"/>
    <w:rsid w:val="00E60EE6"/>
    <w:rsid w:val="00E74503"/>
    <w:rsid w:val="00EC6E65"/>
    <w:rsid w:val="00F13435"/>
    <w:rsid w:val="00F42AFF"/>
    <w:rsid w:val="00F57EDD"/>
    <w:rsid w:val="00F66BB6"/>
    <w:rsid w:val="00F6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4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41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4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4153"/>
    <w:rPr>
      <w:sz w:val="18"/>
      <w:szCs w:val="18"/>
    </w:rPr>
  </w:style>
  <w:style w:type="table" w:styleId="a5">
    <w:name w:val="Table Grid"/>
    <w:basedOn w:val="a1"/>
    <w:uiPriority w:val="59"/>
    <w:rsid w:val="009E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97E8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78</Words>
  <Characters>448</Characters>
  <Application>Microsoft Office Word</Application>
  <DocSecurity>0</DocSecurity>
  <Lines>3</Lines>
  <Paragraphs>1</Paragraphs>
  <ScaleCrop>false</ScaleCrop>
  <Company>中国石油大学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zwy</dc:creator>
  <cp:keywords/>
  <dc:description/>
  <cp:lastModifiedBy>jiaoxueke</cp:lastModifiedBy>
  <cp:revision>51</cp:revision>
  <dcterms:created xsi:type="dcterms:W3CDTF">2018-05-04T02:39:00Z</dcterms:created>
  <dcterms:modified xsi:type="dcterms:W3CDTF">2018-06-06T07:40:00Z</dcterms:modified>
</cp:coreProperties>
</file>